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C0662" w:rsidRPr="00FC0662" w:rsidRDefault="00FC0662" w:rsidP="005639B3">
      <w:pPr>
        <w:rPr>
          <w:b/>
          <w:sz w:val="24"/>
          <w:szCs w:val="24"/>
        </w:rPr>
      </w:pPr>
      <w:r w:rsidRPr="00FC0662">
        <w:rPr>
          <w:b/>
          <w:sz w:val="24"/>
          <w:szCs w:val="24"/>
        </w:rPr>
        <w:t xml:space="preserve">РЕГИОНАЛЬНЫЙ КОНКУРС ШКОЛЬНИКОВ </w:t>
      </w:r>
    </w:p>
    <w:p w:rsidR="00FC0662" w:rsidRPr="00FC0662" w:rsidRDefault="00FC0662" w:rsidP="005639B3">
      <w:pPr>
        <w:rPr>
          <w:b/>
          <w:sz w:val="24"/>
          <w:szCs w:val="24"/>
        </w:rPr>
      </w:pPr>
      <w:r w:rsidRPr="00FC0662">
        <w:rPr>
          <w:b/>
          <w:sz w:val="24"/>
          <w:szCs w:val="24"/>
        </w:rPr>
        <w:t xml:space="preserve">ЧЕЛЯБИНСКОГО УНИВЕРСИТЕТСКОГО ОБРАЗОВАТЕЛЬНОГО ОКРУГА </w:t>
      </w:r>
    </w:p>
    <w:p w:rsidR="00FC0662" w:rsidRPr="00FC0662" w:rsidRDefault="00FC0662" w:rsidP="005639B3">
      <w:pPr>
        <w:rPr>
          <w:b/>
          <w:sz w:val="24"/>
          <w:szCs w:val="24"/>
        </w:rPr>
      </w:pPr>
      <w:r w:rsidRPr="00FC0662">
        <w:rPr>
          <w:b/>
          <w:sz w:val="24"/>
          <w:szCs w:val="24"/>
        </w:rPr>
        <w:t>ПО РУССКОМУ ЯЗЫКУ</w:t>
      </w:r>
    </w:p>
    <w:p w:rsidR="00FC0662" w:rsidRPr="00FC0662" w:rsidRDefault="00FC0662" w:rsidP="005639B3">
      <w:pPr>
        <w:rPr>
          <w:b/>
          <w:sz w:val="24"/>
          <w:szCs w:val="24"/>
        </w:rPr>
      </w:pPr>
    </w:p>
    <w:p w:rsidR="00FC0662" w:rsidRPr="00FC0662" w:rsidRDefault="00FC0662" w:rsidP="005639B3">
      <w:pPr>
        <w:rPr>
          <w:b/>
          <w:sz w:val="24"/>
          <w:szCs w:val="24"/>
        </w:rPr>
      </w:pPr>
      <w:r w:rsidRPr="00FC0662">
        <w:rPr>
          <w:b/>
          <w:sz w:val="24"/>
          <w:szCs w:val="24"/>
        </w:rPr>
        <w:t>ВТОРОЙ (ОЧНЫЙ) ЭТАП</w:t>
      </w:r>
    </w:p>
    <w:p w:rsidR="00FC0662" w:rsidRPr="00FC0662" w:rsidRDefault="00FC0662" w:rsidP="005639B3">
      <w:pPr>
        <w:rPr>
          <w:i/>
          <w:sz w:val="24"/>
          <w:szCs w:val="24"/>
        </w:rPr>
      </w:pPr>
      <w:r w:rsidRPr="00FC0662">
        <w:rPr>
          <w:i/>
          <w:sz w:val="24"/>
          <w:szCs w:val="24"/>
        </w:rPr>
        <w:t xml:space="preserve">Максимальное количество баллов – 100 </w:t>
      </w:r>
    </w:p>
    <w:p w:rsidR="00FC0662" w:rsidRPr="00FC0662" w:rsidRDefault="00FC0662" w:rsidP="005639B3">
      <w:pPr>
        <w:rPr>
          <w:i/>
          <w:sz w:val="24"/>
          <w:szCs w:val="24"/>
        </w:rPr>
      </w:pPr>
      <w:r w:rsidRPr="00FC0662">
        <w:rPr>
          <w:i/>
          <w:sz w:val="24"/>
          <w:szCs w:val="24"/>
        </w:rPr>
        <w:t>Общее время выполнения – 180 минут</w:t>
      </w:r>
    </w:p>
    <w:p w:rsidR="00FC0662" w:rsidRPr="00FC0662" w:rsidRDefault="00FC0662" w:rsidP="005639B3">
      <w:pPr>
        <w:rPr>
          <w:i/>
          <w:sz w:val="24"/>
          <w:szCs w:val="24"/>
        </w:rPr>
      </w:pPr>
    </w:p>
    <w:p w:rsidR="0032540E" w:rsidRPr="00FC0662" w:rsidRDefault="00FC0662" w:rsidP="005639B3">
      <w:pPr>
        <w:rPr>
          <w:rFonts w:eastAsia="Times New Roman"/>
          <w:b/>
          <w:sz w:val="24"/>
          <w:szCs w:val="24"/>
          <w:lang w:eastAsia="ru-RU"/>
        </w:rPr>
      </w:pPr>
      <w:r w:rsidRPr="00FC0662">
        <w:rPr>
          <w:rFonts w:eastAsia="Times New Roman"/>
          <w:b/>
          <w:sz w:val="24"/>
          <w:szCs w:val="24"/>
          <w:lang w:eastAsia="ru-RU"/>
        </w:rPr>
        <w:t>Часть I. Максимальное количество баллов – 50</w:t>
      </w:r>
    </w:p>
    <w:p w:rsidR="00FC0662" w:rsidRPr="00FC0662" w:rsidRDefault="00FC0662" w:rsidP="00A6752A">
      <w:pPr>
        <w:spacing w:line="276" w:lineRule="auto"/>
        <w:ind w:firstLine="709"/>
        <w:rPr>
          <w:sz w:val="24"/>
          <w:szCs w:val="24"/>
        </w:rPr>
      </w:pPr>
    </w:p>
    <w:p w:rsidR="0032540E" w:rsidRDefault="000E6240" w:rsidP="00391193">
      <w:pPr>
        <w:spacing w:line="276" w:lineRule="auto"/>
        <w:jc w:val="both"/>
        <w:rPr>
          <w:rFonts w:eastAsia="Times New Roman"/>
          <w:i/>
          <w:iCs/>
          <w:sz w:val="24"/>
          <w:szCs w:val="24"/>
          <w:shd w:val="clear" w:color="auto" w:fill="FFFFFF"/>
          <w:lang w:eastAsia="ru-RU"/>
        </w:rPr>
      </w:pPr>
      <w:r w:rsidRPr="00FC0662">
        <w:rPr>
          <w:b/>
          <w:bCs/>
          <w:sz w:val="24"/>
          <w:szCs w:val="24"/>
        </w:rPr>
        <w:t>1. Перед вами транскрипции слов современного русского языка. Запишите сами слова.</w:t>
      </w:r>
      <w:r w:rsidR="00BA546F">
        <w:rPr>
          <w:b/>
          <w:bCs/>
          <w:sz w:val="24"/>
          <w:szCs w:val="24"/>
        </w:rPr>
        <w:t xml:space="preserve"> </w:t>
      </w:r>
      <w:r w:rsidR="00BA546F" w:rsidRPr="00BA546F">
        <w:rPr>
          <w:bCs/>
          <w:sz w:val="24"/>
          <w:szCs w:val="24"/>
        </w:rPr>
        <w:t>(</w:t>
      </w:r>
      <w:r w:rsidR="00BA546F">
        <w:rPr>
          <w:rFonts w:eastAsia="Times New Roman"/>
          <w:i/>
          <w:iCs/>
          <w:sz w:val="24"/>
          <w:szCs w:val="24"/>
          <w:shd w:val="clear" w:color="auto" w:fill="FFFFFF"/>
          <w:lang w:eastAsia="ru-RU"/>
        </w:rPr>
        <w:t>М</w:t>
      </w:r>
      <w:r w:rsidR="00BA546F" w:rsidRPr="00BA546F">
        <w:rPr>
          <w:rFonts w:eastAsia="Times New Roman"/>
          <w:i/>
          <w:iCs/>
          <w:sz w:val="24"/>
          <w:szCs w:val="24"/>
          <w:shd w:val="clear" w:color="auto" w:fill="FFFFFF"/>
          <w:lang w:eastAsia="ru-RU"/>
        </w:rPr>
        <w:t>акс</w:t>
      </w:r>
      <w:r w:rsidR="00BA546F">
        <w:rPr>
          <w:rFonts w:eastAsia="Times New Roman"/>
          <w:i/>
          <w:iCs/>
          <w:sz w:val="24"/>
          <w:szCs w:val="24"/>
          <w:shd w:val="clear" w:color="auto" w:fill="FFFFFF"/>
          <w:lang w:eastAsia="ru-RU"/>
        </w:rPr>
        <w:t>имум</w:t>
      </w:r>
      <w:r w:rsidR="00BA546F" w:rsidRPr="00BA546F">
        <w:rPr>
          <w:rFonts w:eastAsia="Times New Roman"/>
          <w:i/>
          <w:iCs/>
          <w:sz w:val="24"/>
          <w:szCs w:val="24"/>
          <w:shd w:val="clear" w:color="auto" w:fill="FFFFFF"/>
          <w:lang w:eastAsia="ru-RU"/>
        </w:rPr>
        <w:t xml:space="preserve"> 2 балла</w:t>
      </w:r>
      <w:r w:rsidR="00BA546F">
        <w:rPr>
          <w:rFonts w:eastAsia="Times New Roman"/>
          <w:i/>
          <w:iCs/>
          <w:sz w:val="24"/>
          <w:szCs w:val="24"/>
          <w:shd w:val="clear" w:color="auto" w:fill="FFFFFF"/>
          <w:lang w:eastAsia="ru-RU"/>
        </w:rPr>
        <w:t>)</w:t>
      </w:r>
    </w:p>
    <w:p w:rsidR="009102DE" w:rsidRPr="00FC0662" w:rsidRDefault="009102DE" w:rsidP="00391193">
      <w:pPr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[поjист], </w:t>
      </w:r>
      <w:r w:rsidRPr="00FC0662">
        <w:rPr>
          <w:sz w:val="24"/>
          <w:szCs w:val="24"/>
        </w:rPr>
        <w:t>[р</w:t>
      </w:r>
      <w:r w:rsidRPr="00FC0662">
        <w:rPr>
          <w:rFonts w:ascii="DejaVu Sans" w:eastAsia="Times New Roman" w:hAnsi="DejaVu Sans"/>
          <w:sz w:val="24"/>
          <w:szCs w:val="24"/>
        </w:rPr>
        <w:t>'</w:t>
      </w:r>
      <w:r>
        <w:rPr>
          <w:sz w:val="24"/>
          <w:szCs w:val="24"/>
        </w:rPr>
        <w:t xml:space="preserve">эш], [рацтво], </w:t>
      </w:r>
      <w:r w:rsidRPr="00FC0662">
        <w:rPr>
          <w:sz w:val="24"/>
          <w:szCs w:val="24"/>
        </w:rPr>
        <w:t>[м</w:t>
      </w:r>
      <w:r w:rsidRPr="00FC0662">
        <w:rPr>
          <w:rFonts w:ascii="DejaVu Sans" w:eastAsia="Times New Roman" w:hAnsi="DejaVu Sans"/>
          <w:sz w:val="24"/>
          <w:szCs w:val="24"/>
        </w:rPr>
        <w:t>'</w:t>
      </w:r>
      <w:r w:rsidRPr="00FC0662">
        <w:rPr>
          <w:sz w:val="24"/>
          <w:szCs w:val="24"/>
        </w:rPr>
        <w:t>ах</w:t>
      </w:r>
      <w:r w:rsidRPr="00FC0662">
        <w:rPr>
          <w:rFonts w:ascii="DejaVu Sans" w:eastAsia="Times New Roman" w:hAnsi="DejaVu Sans"/>
          <w:sz w:val="24"/>
          <w:szCs w:val="24"/>
        </w:rPr>
        <w:t>'</w:t>
      </w:r>
      <w:r w:rsidRPr="00FC0662">
        <w:rPr>
          <w:sz w:val="24"/>
          <w:szCs w:val="24"/>
        </w:rPr>
        <w:t>к</w:t>
      </w:r>
      <w:r w:rsidRPr="00FC0662">
        <w:rPr>
          <w:rFonts w:ascii="DejaVu Sans" w:eastAsia="Times New Roman" w:hAnsi="DejaVu Sans"/>
          <w:sz w:val="24"/>
          <w:szCs w:val="24"/>
        </w:rPr>
        <w:t>'</w:t>
      </w:r>
      <w:r>
        <w:rPr>
          <w:sz w:val="24"/>
          <w:szCs w:val="24"/>
        </w:rPr>
        <w:t xml:space="preserve">иj], </w:t>
      </w:r>
      <w:r w:rsidRPr="00FC0662">
        <w:rPr>
          <w:sz w:val="24"/>
          <w:szCs w:val="24"/>
          <w:shd w:val="clear" w:color="auto" w:fill="FFFFFF"/>
        </w:rPr>
        <w:t>[т</w:t>
      </w:r>
      <w:r w:rsidRPr="00FC0662">
        <w:rPr>
          <w:rFonts w:ascii="DejaVu Sans" w:eastAsia="Times New Roman" w:hAnsi="DejaVu Sans"/>
          <w:sz w:val="24"/>
          <w:szCs w:val="24"/>
          <w:shd w:val="clear" w:color="auto" w:fill="FFFFFF"/>
        </w:rPr>
        <w:t>'</w:t>
      </w:r>
      <w:r w:rsidRPr="00FC0662">
        <w:rPr>
          <w:sz w:val="24"/>
          <w:szCs w:val="24"/>
          <w:shd w:val="clear" w:color="auto" w:fill="FFFFFF"/>
        </w:rPr>
        <w:t>от</w:t>
      </w:r>
      <w:r w:rsidRPr="00FC0662">
        <w:rPr>
          <w:rFonts w:ascii="DejaVu Sans" w:eastAsia="Times New Roman" w:hAnsi="DejaVu Sans"/>
          <w:sz w:val="24"/>
          <w:szCs w:val="24"/>
          <w:shd w:val="clear" w:color="auto" w:fill="FFFFFF"/>
        </w:rPr>
        <w:t>'</w:t>
      </w:r>
      <w:r>
        <w:rPr>
          <w:sz w:val="24"/>
          <w:szCs w:val="24"/>
          <w:shd w:val="clear" w:color="auto" w:fill="FFFFFF"/>
        </w:rPr>
        <w:t xml:space="preserve">а], </w:t>
      </w:r>
      <w:r w:rsidRPr="00FC0662">
        <w:rPr>
          <w:sz w:val="24"/>
          <w:szCs w:val="24"/>
          <w:shd w:val="clear" w:color="auto" w:fill="FFFFFF"/>
        </w:rPr>
        <w:t>[jут</w:t>
      </w:r>
      <w:r w:rsidRPr="00FC0662">
        <w:rPr>
          <w:rFonts w:ascii="DejaVu Sans" w:eastAsia="Times New Roman" w:hAnsi="DejaVu Sans"/>
          <w:sz w:val="24"/>
          <w:szCs w:val="24"/>
          <w:shd w:val="clear" w:color="auto" w:fill="FFFFFF"/>
        </w:rPr>
        <w:t>'</w:t>
      </w:r>
      <w:r>
        <w:rPr>
          <w:sz w:val="24"/>
          <w:szCs w:val="24"/>
          <w:shd w:val="clear" w:color="auto" w:fill="FFFFFF"/>
        </w:rPr>
        <w:t xml:space="preserve">ица], [паткоп], </w:t>
      </w:r>
      <w:r w:rsidRPr="00FC0662">
        <w:rPr>
          <w:sz w:val="24"/>
          <w:szCs w:val="24"/>
          <w:shd w:val="clear" w:color="auto" w:fill="FFFFFF"/>
        </w:rPr>
        <w:t>[в</w:t>
      </w:r>
      <w:r w:rsidRPr="00FC0662">
        <w:rPr>
          <w:rFonts w:ascii="DejaVu Sans" w:eastAsia="Times New Roman" w:hAnsi="DejaVu Sans"/>
          <w:sz w:val="24"/>
          <w:szCs w:val="24"/>
          <w:shd w:val="clear" w:color="auto" w:fill="FFFFFF"/>
        </w:rPr>
        <w:t>'j</w:t>
      </w:r>
      <w:r>
        <w:rPr>
          <w:sz w:val="24"/>
          <w:szCs w:val="24"/>
          <w:shd w:val="clear" w:color="auto" w:fill="FFFFFF"/>
        </w:rPr>
        <w:t>уга]</w:t>
      </w:r>
    </w:p>
    <w:p w:rsidR="00066651" w:rsidRDefault="00066651" w:rsidP="00391193">
      <w:pPr>
        <w:spacing w:line="276" w:lineRule="auto"/>
        <w:jc w:val="both"/>
        <w:rPr>
          <w:sz w:val="24"/>
          <w:szCs w:val="24"/>
        </w:rPr>
      </w:pPr>
    </w:p>
    <w:p w:rsidR="0032540E" w:rsidRPr="00FC0662" w:rsidRDefault="000E6240" w:rsidP="00391193">
      <w:pPr>
        <w:spacing w:line="276" w:lineRule="auto"/>
        <w:jc w:val="both"/>
        <w:rPr>
          <w:sz w:val="24"/>
          <w:szCs w:val="24"/>
        </w:rPr>
      </w:pPr>
      <w:r w:rsidRPr="00FC0662">
        <w:rPr>
          <w:b/>
          <w:bCs/>
          <w:sz w:val="24"/>
          <w:szCs w:val="24"/>
        </w:rPr>
        <w:t>2. Из приведённых ниже слов выпишите то/те, в котором/ых есть три согласных звонких звука. Рядом со словом/ами запишите эти звуки.</w:t>
      </w:r>
      <w:r w:rsidR="00867B59">
        <w:rPr>
          <w:b/>
          <w:bCs/>
          <w:sz w:val="24"/>
          <w:szCs w:val="24"/>
        </w:rPr>
        <w:t xml:space="preserve"> </w:t>
      </w:r>
      <w:r w:rsidR="00867B59" w:rsidRPr="00BA546F">
        <w:rPr>
          <w:bCs/>
          <w:sz w:val="24"/>
          <w:szCs w:val="24"/>
        </w:rPr>
        <w:t>(</w:t>
      </w:r>
      <w:r w:rsidR="00867B59">
        <w:rPr>
          <w:rFonts w:eastAsia="Times New Roman"/>
          <w:i/>
          <w:iCs/>
          <w:sz w:val="24"/>
          <w:szCs w:val="24"/>
          <w:shd w:val="clear" w:color="auto" w:fill="FFFFFF"/>
          <w:lang w:eastAsia="ru-RU"/>
        </w:rPr>
        <w:t>М</w:t>
      </w:r>
      <w:r w:rsidR="00867B59" w:rsidRPr="00BA546F">
        <w:rPr>
          <w:rFonts w:eastAsia="Times New Roman"/>
          <w:i/>
          <w:iCs/>
          <w:sz w:val="24"/>
          <w:szCs w:val="24"/>
          <w:shd w:val="clear" w:color="auto" w:fill="FFFFFF"/>
          <w:lang w:eastAsia="ru-RU"/>
        </w:rPr>
        <w:t>акс</w:t>
      </w:r>
      <w:r w:rsidR="00867B59">
        <w:rPr>
          <w:rFonts w:eastAsia="Times New Roman"/>
          <w:i/>
          <w:iCs/>
          <w:sz w:val="24"/>
          <w:szCs w:val="24"/>
          <w:shd w:val="clear" w:color="auto" w:fill="FFFFFF"/>
          <w:lang w:eastAsia="ru-RU"/>
        </w:rPr>
        <w:t>имум</w:t>
      </w:r>
      <w:r w:rsidR="00867B59" w:rsidRPr="00BA546F">
        <w:rPr>
          <w:rFonts w:eastAsia="Times New Roman"/>
          <w:i/>
          <w:iCs/>
          <w:sz w:val="24"/>
          <w:szCs w:val="24"/>
          <w:shd w:val="clear" w:color="auto" w:fill="FFFFFF"/>
          <w:lang w:eastAsia="ru-RU"/>
        </w:rPr>
        <w:t xml:space="preserve"> 2 балла</w:t>
      </w:r>
      <w:r w:rsidR="00867B59">
        <w:rPr>
          <w:rFonts w:eastAsia="Times New Roman"/>
          <w:i/>
          <w:iCs/>
          <w:sz w:val="24"/>
          <w:szCs w:val="24"/>
          <w:shd w:val="clear" w:color="auto" w:fill="FFFFFF"/>
          <w:lang w:eastAsia="ru-RU"/>
        </w:rPr>
        <w:t>)</w:t>
      </w:r>
    </w:p>
    <w:p w:rsidR="0032540E" w:rsidRPr="00FC0662" w:rsidRDefault="000E6240" w:rsidP="00391193">
      <w:pPr>
        <w:spacing w:line="276" w:lineRule="auto"/>
        <w:jc w:val="both"/>
        <w:rPr>
          <w:sz w:val="24"/>
          <w:szCs w:val="24"/>
        </w:rPr>
      </w:pPr>
      <w:r w:rsidRPr="00FC0662">
        <w:rPr>
          <w:sz w:val="24"/>
          <w:szCs w:val="24"/>
        </w:rPr>
        <w:t>Надеялся, гриб, горькая, подъезд, прилив, приём, враньё, краевед, вокзал, наследство.</w:t>
      </w:r>
    </w:p>
    <w:p w:rsidR="00867B59" w:rsidRPr="00FC0662" w:rsidRDefault="00867B59" w:rsidP="00391193">
      <w:pPr>
        <w:spacing w:line="276" w:lineRule="auto"/>
        <w:jc w:val="both"/>
        <w:rPr>
          <w:sz w:val="24"/>
          <w:szCs w:val="24"/>
        </w:rPr>
      </w:pPr>
    </w:p>
    <w:p w:rsidR="0032540E" w:rsidRPr="00FC0662" w:rsidRDefault="000E6240" w:rsidP="00391193">
      <w:pPr>
        <w:spacing w:line="276" w:lineRule="auto"/>
        <w:jc w:val="both"/>
        <w:rPr>
          <w:sz w:val="24"/>
          <w:szCs w:val="24"/>
        </w:rPr>
      </w:pPr>
      <w:r w:rsidRPr="00FC0662">
        <w:rPr>
          <w:b/>
          <w:bCs/>
          <w:sz w:val="24"/>
          <w:szCs w:val="24"/>
        </w:rPr>
        <w:t xml:space="preserve">3. Докажите, что слово </w:t>
      </w:r>
      <w:r w:rsidRPr="00FC0662">
        <w:rPr>
          <w:b/>
          <w:bCs/>
          <w:i/>
          <w:iCs/>
          <w:sz w:val="24"/>
          <w:szCs w:val="24"/>
        </w:rPr>
        <w:t>рыба</w:t>
      </w:r>
      <w:r w:rsidRPr="00FC0662">
        <w:rPr>
          <w:b/>
          <w:bCs/>
          <w:sz w:val="24"/>
          <w:szCs w:val="24"/>
        </w:rPr>
        <w:t xml:space="preserve"> может быть представлено как несколько омонимов. Укажите их класс. </w:t>
      </w:r>
      <w:r w:rsidR="00391193" w:rsidRPr="00BA546F">
        <w:rPr>
          <w:bCs/>
          <w:sz w:val="24"/>
          <w:szCs w:val="24"/>
        </w:rPr>
        <w:t>(</w:t>
      </w:r>
      <w:r w:rsidR="00391193">
        <w:rPr>
          <w:rFonts w:eastAsia="Times New Roman"/>
          <w:i/>
          <w:iCs/>
          <w:sz w:val="24"/>
          <w:szCs w:val="24"/>
          <w:shd w:val="clear" w:color="auto" w:fill="FFFFFF"/>
          <w:lang w:eastAsia="ru-RU"/>
        </w:rPr>
        <w:t>М</w:t>
      </w:r>
      <w:r w:rsidR="00391193" w:rsidRPr="00BA546F">
        <w:rPr>
          <w:rFonts w:eastAsia="Times New Roman"/>
          <w:i/>
          <w:iCs/>
          <w:sz w:val="24"/>
          <w:szCs w:val="24"/>
          <w:shd w:val="clear" w:color="auto" w:fill="FFFFFF"/>
          <w:lang w:eastAsia="ru-RU"/>
        </w:rPr>
        <w:t>акс</w:t>
      </w:r>
      <w:r w:rsidR="00391193">
        <w:rPr>
          <w:rFonts w:eastAsia="Times New Roman"/>
          <w:i/>
          <w:iCs/>
          <w:sz w:val="24"/>
          <w:szCs w:val="24"/>
          <w:shd w:val="clear" w:color="auto" w:fill="FFFFFF"/>
          <w:lang w:eastAsia="ru-RU"/>
        </w:rPr>
        <w:t>имум</w:t>
      </w:r>
      <w:r w:rsidR="00391193" w:rsidRPr="00BA546F">
        <w:rPr>
          <w:rFonts w:eastAsia="Times New Roman"/>
          <w:i/>
          <w:iCs/>
          <w:sz w:val="24"/>
          <w:szCs w:val="24"/>
          <w:shd w:val="clear" w:color="auto" w:fill="FFFFFF"/>
          <w:lang w:eastAsia="ru-RU"/>
        </w:rPr>
        <w:t xml:space="preserve"> </w:t>
      </w:r>
      <w:r w:rsidR="00391193">
        <w:rPr>
          <w:rFonts w:eastAsia="Times New Roman"/>
          <w:i/>
          <w:iCs/>
          <w:sz w:val="24"/>
          <w:szCs w:val="24"/>
          <w:shd w:val="clear" w:color="auto" w:fill="FFFFFF"/>
          <w:lang w:eastAsia="ru-RU"/>
        </w:rPr>
        <w:t>6 баллов)</w:t>
      </w:r>
    </w:p>
    <w:p w:rsidR="0032540E" w:rsidRPr="00FC0662" w:rsidRDefault="0032540E" w:rsidP="00391193">
      <w:pPr>
        <w:spacing w:line="276" w:lineRule="auto"/>
        <w:jc w:val="both"/>
        <w:rPr>
          <w:sz w:val="24"/>
          <w:szCs w:val="24"/>
        </w:rPr>
      </w:pPr>
    </w:p>
    <w:p w:rsidR="0032540E" w:rsidRPr="00FC0662" w:rsidRDefault="000E6240" w:rsidP="00391193">
      <w:pPr>
        <w:spacing w:line="276" w:lineRule="auto"/>
        <w:jc w:val="both"/>
        <w:rPr>
          <w:sz w:val="24"/>
          <w:szCs w:val="24"/>
        </w:rPr>
      </w:pPr>
      <w:r w:rsidRPr="00FC0662">
        <w:rPr>
          <w:b/>
          <w:bCs/>
          <w:sz w:val="24"/>
          <w:szCs w:val="24"/>
        </w:rPr>
        <w:t xml:space="preserve">4. Определите, от какого слова образовано причастие </w:t>
      </w:r>
      <w:r w:rsidRPr="00FC0662">
        <w:rPr>
          <w:b/>
          <w:bCs/>
          <w:i/>
          <w:iCs/>
          <w:sz w:val="24"/>
          <w:szCs w:val="24"/>
        </w:rPr>
        <w:t>управляемый.</w:t>
      </w:r>
      <w:r w:rsidRPr="00FC0662">
        <w:rPr>
          <w:b/>
          <w:bCs/>
          <w:sz w:val="24"/>
          <w:szCs w:val="24"/>
        </w:rPr>
        <w:t xml:space="preserve"> Объясните, почему это причастие</w:t>
      </w:r>
      <w:r w:rsidRPr="00FC0662">
        <w:rPr>
          <w:b/>
          <w:bCs/>
          <w:sz w:val="24"/>
          <w:szCs w:val="24"/>
          <w:shd w:val="clear" w:color="auto" w:fill="FFFFFF"/>
        </w:rPr>
        <w:t xml:space="preserve"> теоретически </w:t>
      </w:r>
      <w:r w:rsidRPr="00FC0662">
        <w:rPr>
          <w:b/>
          <w:bCs/>
          <w:sz w:val="24"/>
          <w:szCs w:val="24"/>
        </w:rPr>
        <w:t>не должно существовать.</w:t>
      </w:r>
      <w:r w:rsidR="00391193">
        <w:rPr>
          <w:b/>
          <w:bCs/>
          <w:sz w:val="24"/>
          <w:szCs w:val="24"/>
        </w:rPr>
        <w:t xml:space="preserve"> </w:t>
      </w:r>
      <w:r w:rsidR="00391193" w:rsidRPr="00BA546F">
        <w:rPr>
          <w:bCs/>
          <w:sz w:val="24"/>
          <w:szCs w:val="24"/>
        </w:rPr>
        <w:t>(</w:t>
      </w:r>
      <w:r w:rsidR="00391193">
        <w:rPr>
          <w:rFonts w:eastAsia="Times New Roman"/>
          <w:i/>
          <w:iCs/>
          <w:sz w:val="24"/>
          <w:szCs w:val="24"/>
          <w:shd w:val="clear" w:color="auto" w:fill="FFFFFF"/>
          <w:lang w:eastAsia="ru-RU"/>
        </w:rPr>
        <w:t>М</w:t>
      </w:r>
      <w:r w:rsidR="00391193" w:rsidRPr="00BA546F">
        <w:rPr>
          <w:rFonts w:eastAsia="Times New Roman"/>
          <w:i/>
          <w:iCs/>
          <w:sz w:val="24"/>
          <w:szCs w:val="24"/>
          <w:shd w:val="clear" w:color="auto" w:fill="FFFFFF"/>
          <w:lang w:eastAsia="ru-RU"/>
        </w:rPr>
        <w:t>акс</w:t>
      </w:r>
      <w:r w:rsidR="00391193">
        <w:rPr>
          <w:rFonts w:eastAsia="Times New Roman"/>
          <w:i/>
          <w:iCs/>
          <w:sz w:val="24"/>
          <w:szCs w:val="24"/>
          <w:shd w:val="clear" w:color="auto" w:fill="FFFFFF"/>
          <w:lang w:eastAsia="ru-RU"/>
        </w:rPr>
        <w:t>имум</w:t>
      </w:r>
      <w:r w:rsidR="00391193" w:rsidRPr="00BA546F">
        <w:rPr>
          <w:rFonts w:eastAsia="Times New Roman"/>
          <w:i/>
          <w:iCs/>
          <w:sz w:val="24"/>
          <w:szCs w:val="24"/>
          <w:shd w:val="clear" w:color="auto" w:fill="FFFFFF"/>
          <w:lang w:eastAsia="ru-RU"/>
        </w:rPr>
        <w:t xml:space="preserve"> </w:t>
      </w:r>
      <w:r w:rsidR="00391193">
        <w:rPr>
          <w:rFonts w:eastAsia="Times New Roman"/>
          <w:i/>
          <w:iCs/>
          <w:sz w:val="24"/>
          <w:szCs w:val="24"/>
          <w:shd w:val="clear" w:color="auto" w:fill="FFFFFF"/>
          <w:lang w:eastAsia="ru-RU"/>
        </w:rPr>
        <w:t>4 балла)</w:t>
      </w:r>
    </w:p>
    <w:p w:rsidR="0032540E" w:rsidRPr="00FC0662" w:rsidRDefault="0032540E" w:rsidP="00391193">
      <w:pPr>
        <w:spacing w:line="276" w:lineRule="auto"/>
        <w:jc w:val="both"/>
        <w:rPr>
          <w:sz w:val="24"/>
          <w:szCs w:val="24"/>
        </w:rPr>
      </w:pPr>
    </w:p>
    <w:p w:rsidR="0032540E" w:rsidRPr="00FC0662" w:rsidRDefault="000E6240" w:rsidP="00391193">
      <w:pPr>
        <w:spacing w:line="276" w:lineRule="auto"/>
        <w:jc w:val="both"/>
        <w:rPr>
          <w:sz w:val="24"/>
          <w:szCs w:val="24"/>
        </w:rPr>
      </w:pPr>
      <w:r w:rsidRPr="00FC0662">
        <w:rPr>
          <w:b/>
          <w:bCs/>
          <w:sz w:val="24"/>
          <w:szCs w:val="24"/>
        </w:rPr>
        <w:t>5. В русском яз</w:t>
      </w:r>
      <w:r w:rsidRPr="00FC0662">
        <w:rPr>
          <w:b/>
          <w:bCs/>
          <w:sz w:val="24"/>
          <w:szCs w:val="24"/>
          <w:shd w:val="clear" w:color="auto" w:fill="FFFFFF"/>
        </w:rPr>
        <w:t xml:space="preserve">ыке от одного глагола обычно можно образовать только одно деепричастие. А сколько деепричастий можно образовать от глаголов </w:t>
      </w:r>
      <w:r w:rsidRPr="00FC0662">
        <w:rPr>
          <w:b/>
          <w:bCs/>
          <w:i/>
          <w:iCs/>
          <w:sz w:val="24"/>
          <w:szCs w:val="24"/>
          <w:shd w:val="clear" w:color="auto" w:fill="FFFFFF"/>
        </w:rPr>
        <w:t>атаковать, арендовать</w:t>
      </w:r>
      <w:r w:rsidRPr="00FC0662">
        <w:rPr>
          <w:b/>
          <w:bCs/>
          <w:sz w:val="24"/>
          <w:szCs w:val="24"/>
          <w:shd w:val="clear" w:color="auto" w:fill="FFFFFF"/>
        </w:rPr>
        <w:t>? Назовите их. Почему так происходит?</w:t>
      </w:r>
      <w:r w:rsidR="00535213">
        <w:rPr>
          <w:b/>
          <w:bCs/>
          <w:sz w:val="24"/>
          <w:szCs w:val="24"/>
          <w:shd w:val="clear" w:color="auto" w:fill="FFFFFF"/>
        </w:rPr>
        <w:t xml:space="preserve"> </w:t>
      </w:r>
      <w:r w:rsidR="00535213" w:rsidRPr="00BA546F">
        <w:rPr>
          <w:bCs/>
          <w:sz w:val="24"/>
          <w:szCs w:val="24"/>
        </w:rPr>
        <w:t>(</w:t>
      </w:r>
      <w:r w:rsidR="00535213">
        <w:rPr>
          <w:rFonts w:eastAsia="Times New Roman"/>
          <w:i/>
          <w:iCs/>
          <w:sz w:val="24"/>
          <w:szCs w:val="24"/>
          <w:shd w:val="clear" w:color="auto" w:fill="FFFFFF"/>
          <w:lang w:eastAsia="ru-RU"/>
        </w:rPr>
        <w:t>М</w:t>
      </w:r>
      <w:r w:rsidR="00535213" w:rsidRPr="00BA546F">
        <w:rPr>
          <w:rFonts w:eastAsia="Times New Roman"/>
          <w:i/>
          <w:iCs/>
          <w:sz w:val="24"/>
          <w:szCs w:val="24"/>
          <w:shd w:val="clear" w:color="auto" w:fill="FFFFFF"/>
          <w:lang w:eastAsia="ru-RU"/>
        </w:rPr>
        <w:t>акс</w:t>
      </w:r>
      <w:r w:rsidR="00535213">
        <w:rPr>
          <w:rFonts w:eastAsia="Times New Roman"/>
          <w:i/>
          <w:iCs/>
          <w:sz w:val="24"/>
          <w:szCs w:val="24"/>
          <w:shd w:val="clear" w:color="auto" w:fill="FFFFFF"/>
          <w:lang w:eastAsia="ru-RU"/>
        </w:rPr>
        <w:t>имум</w:t>
      </w:r>
      <w:r w:rsidR="00535213" w:rsidRPr="00BA546F">
        <w:rPr>
          <w:rFonts w:eastAsia="Times New Roman"/>
          <w:i/>
          <w:iCs/>
          <w:sz w:val="24"/>
          <w:szCs w:val="24"/>
          <w:shd w:val="clear" w:color="auto" w:fill="FFFFFF"/>
          <w:lang w:eastAsia="ru-RU"/>
        </w:rPr>
        <w:t xml:space="preserve"> </w:t>
      </w:r>
      <w:r w:rsidR="00535213">
        <w:rPr>
          <w:rFonts w:eastAsia="Times New Roman"/>
          <w:i/>
          <w:iCs/>
          <w:sz w:val="24"/>
          <w:szCs w:val="24"/>
          <w:shd w:val="clear" w:color="auto" w:fill="FFFFFF"/>
          <w:lang w:eastAsia="ru-RU"/>
        </w:rPr>
        <w:t>5 баллов)</w:t>
      </w:r>
    </w:p>
    <w:p w:rsidR="009102DE" w:rsidRDefault="009102DE" w:rsidP="00391193">
      <w:pPr>
        <w:spacing w:line="276" w:lineRule="auto"/>
        <w:jc w:val="both"/>
        <w:rPr>
          <w:b/>
          <w:bCs/>
          <w:sz w:val="24"/>
          <w:szCs w:val="24"/>
        </w:rPr>
      </w:pPr>
    </w:p>
    <w:p w:rsidR="0032540E" w:rsidRDefault="000E6240" w:rsidP="00391193">
      <w:pPr>
        <w:spacing w:line="276" w:lineRule="auto"/>
        <w:jc w:val="both"/>
        <w:rPr>
          <w:rFonts w:ascii="Liberation Serif" w:eastAsia="Times New Roman" w:hAnsi="Liberation Serif"/>
          <w:b/>
          <w:bCs/>
          <w:i/>
          <w:iCs/>
          <w:sz w:val="24"/>
          <w:szCs w:val="24"/>
          <w:shd w:val="clear" w:color="auto" w:fill="FFFFFF"/>
          <w:lang w:eastAsia="ru-RU"/>
        </w:rPr>
      </w:pPr>
      <w:r w:rsidRPr="00FC0662">
        <w:rPr>
          <w:b/>
          <w:bCs/>
          <w:sz w:val="24"/>
          <w:szCs w:val="24"/>
        </w:rPr>
        <w:t>6. Переложите отрывок из «Илиады» Гомера в переводе Н.И. Гнедича (Песнь третья, сцена снаряжения на битву Париса-Александра) на современный русский язык</w:t>
      </w:r>
      <w:r w:rsidRPr="00FC0662">
        <w:rPr>
          <w:b/>
          <w:bCs/>
          <w:sz w:val="24"/>
          <w:szCs w:val="24"/>
          <w:shd w:val="clear" w:color="auto" w:fill="FFFFFF"/>
        </w:rPr>
        <w:t xml:space="preserve"> (при оценке будет учтена и красота слога). Укажите значение устаревших слов  </w:t>
      </w:r>
      <w:r w:rsidRPr="00FC0662">
        <w:rPr>
          <w:rFonts w:ascii="Liberation Serif" w:eastAsia="Times New Roman" w:hAnsi="Liberation Serif"/>
          <w:b/>
          <w:bCs/>
          <w:i/>
          <w:iCs/>
          <w:sz w:val="24"/>
          <w:szCs w:val="24"/>
          <w:shd w:val="clear" w:color="auto" w:fill="FFFFFF"/>
          <w:lang w:eastAsia="ru-RU"/>
        </w:rPr>
        <w:t>поножи, наглезна, перси, рамо.</w:t>
      </w:r>
      <w:r w:rsidR="00ED2A02">
        <w:rPr>
          <w:rFonts w:ascii="Liberation Serif" w:eastAsia="Times New Roman" w:hAnsi="Liberation Serif"/>
          <w:b/>
          <w:bCs/>
          <w:i/>
          <w:iCs/>
          <w:sz w:val="24"/>
          <w:szCs w:val="24"/>
          <w:shd w:val="clear" w:color="auto" w:fill="FFFFFF"/>
          <w:lang w:eastAsia="ru-RU"/>
        </w:rPr>
        <w:t xml:space="preserve"> </w:t>
      </w:r>
      <w:r w:rsidR="00ED2A02" w:rsidRPr="00BA546F">
        <w:rPr>
          <w:bCs/>
          <w:sz w:val="24"/>
          <w:szCs w:val="24"/>
        </w:rPr>
        <w:t>(</w:t>
      </w:r>
      <w:r w:rsidR="00ED2A02">
        <w:rPr>
          <w:rFonts w:eastAsia="Times New Roman"/>
          <w:i/>
          <w:iCs/>
          <w:sz w:val="24"/>
          <w:szCs w:val="24"/>
          <w:shd w:val="clear" w:color="auto" w:fill="FFFFFF"/>
          <w:lang w:eastAsia="ru-RU"/>
        </w:rPr>
        <w:t>М</w:t>
      </w:r>
      <w:r w:rsidR="00ED2A02" w:rsidRPr="00BA546F">
        <w:rPr>
          <w:rFonts w:eastAsia="Times New Roman"/>
          <w:i/>
          <w:iCs/>
          <w:sz w:val="24"/>
          <w:szCs w:val="24"/>
          <w:shd w:val="clear" w:color="auto" w:fill="FFFFFF"/>
          <w:lang w:eastAsia="ru-RU"/>
        </w:rPr>
        <w:t>акс</w:t>
      </w:r>
      <w:r w:rsidR="00ED2A02">
        <w:rPr>
          <w:rFonts w:eastAsia="Times New Roman"/>
          <w:i/>
          <w:iCs/>
          <w:sz w:val="24"/>
          <w:szCs w:val="24"/>
          <w:shd w:val="clear" w:color="auto" w:fill="FFFFFF"/>
          <w:lang w:eastAsia="ru-RU"/>
        </w:rPr>
        <w:t>имум</w:t>
      </w:r>
      <w:r w:rsidR="00ED2A02" w:rsidRPr="00BA546F">
        <w:rPr>
          <w:rFonts w:eastAsia="Times New Roman"/>
          <w:i/>
          <w:iCs/>
          <w:sz w:val="24"/>
          <w:szCs w:val="24"/>
          <w:shd w:val="clear" w:color="auto" w:fill="FFFFFF"/>
          <w:lang w:eastAsia="ru-RU"/>
        </w:rPr>
        <w:t xml:space="preserve"> </w:t>
      </w:r>
      <w:r w:rsidR="00ED2A02">
        <w:rPr>
          <w:rFonts w:eastAsia="Times New Roman"/>
          <w:i/>
          <w:iCs/>
          <w:sz w:val="24"/>
          <w:szCs w:val="24"/>
          <w:shd w:val="clear" w:color="auto" w:fill="FFFFFF"/>
          <w:lang w:eastAsia="ru-RU"/>
        </w:rPr>
        <w:t>12 баллов)</w:t>
      </w:r>
    </w:p>
    <w:p w:rsidR="00A94BD2" w:rsidRDefault="00A94BD2" w:rsidP="00391193">
      <w:pPr>
        <w:spacing w:line="276" w:lineRule="auto"/>
        <w:jc w:val="both"/>
        <w:rPr>
          <w:sz w:val="24"/>
          <w:szCs w:val="24"/>
        </w:rPr>
      </w:pPr>
    </w:p>
    <w:p w:rsidR="009102DE" w:rsidRPr="00A94BD2" w:rsidRDefault="009102DE" w:rsidP="009102DE">
      <w:pPr>
        <w:spacing w:line="276" w:lineRule="auto"/>
        <w:jc w:val="both"/>
        <w:rPr>
          <w:sz w:val="24"/>
          <w:szCs w:val="24"/>
        </w:rPr>
      </w:pPr>
      <w:r w:rsidRPr="00A94BD2">
        <w:rPr>
          <w:sz w:val="24"/>
          <w:szCs w:val="24"/>
        </w:rPr>
        <w:t>И сперва наложилъ онъ на бѣлыя ноги поножи</w:t>
      </w:r>
    </w:p>
    <w:p w:rsidR="009102DE" w:rsidRPr="00A94BD2" w:rsidRDefault="009102DE" w:rsidP="009102DE">
      <w:pPr>
        <w:spacing w:line="276" w:lineRule="auto"/>
        <w:jc w:val="both"/>
        <w:rPr>
          <w:sz w:val="24"/>
          <w:szCs w:val="24"/>
        </w:rPr>
      </w:pPr>
      <w:r w:rsidRPr="00A94BD2">
        <w:rPr>
          <w:sz w:val="24"/>
          <w:szCs w:val="24"/>
        </w:rPr>
        <w:t>Пышныя, кои серебряной плотно смыкались наглезной,</w:t>
      </w:r>
    </w:p>
    <w:p w:rsidR="009102DE" w:rsidRPr="00A94BD2" w:rsidRDefault="009102DE" w:rsidP="009102DE">
      <w:pPr>
        <w:spacing w:line="276" w:lineRule="auto"/>
        <w:jc w:val="both"/>
        <w:rPr>
          <w:sz w:val="24"/>
          <w:szCs w:val="24"/>
        </w:rPr>
      </w:pPr>
      <w:r w:rsidRPr="00A94BD2">
        <w:rPr>
          <w:sz w:val="24"/>
          <w:szCs w:val="24"/>
        </w:rPr>
        <w:t>Перси кругомъ защищая, надѣлъ мѣдяныя латы,</w:t>
      </w:r>
    </w:p>
    <w:p w:rsidR="009102DE" w:rsidRPr="00A94BD2" w:rsidRDefault="009102DE" w:rsidP="009102DE">
      <w:pPr>
        <w:spacing w:line="276" w:lineRule="auto"/>
        <w:jc w:val="both"/>
        <w:rPr>
          <w:sz w:val="24"/>
          <w:szCs w:val="24"/>
        </w:rPr>
      </w:pPr>
      <w:r w:rsidRPr="00A94BD2">
        <w:rPr>
          <w:sz w:val="24"/>
          <w:szCs w:val="24"/>
        </w:rPr>
        <w:t>Брата Ликаона славный доспѣхъ и ему соразмѣрный;</w:t>
      </w:r>
    </w:p>
    <w:p w:rsidR="009102DE" w:rsidRPr="00FC0662" w:rsidRDefault="009102DE" w:rsidP="009102DE">
      <w:pPr>
        <w:spacing w:line="276" w:lineRule="auto"/>
        <w:jc w:val="both"/>
        <w:rPr>
          <w:sz w:val="24"/>
          <w:szCs w:val="24"/>
        </w:rPr>
      </w:pPr>
      <w:r w:rsidRPr="00A94BD2">
        <w:rPr>
          <w:sz w:val="24"/>
          <w:szCs w:val="24"/>
        </w:rPr>
        <w:t>Сверху на рамо набросилъ ремень и мечъ среброгвоздный...</w:t>
      </w:r>
    </w:p>
    <w:p w:rsidR="00F82C17" w:rsidRDefault="00F82C17" w:rsidP="00391193">
      <w:pPr>
        <w:spacing w:line="276" w:lineRule="auto"/>
        <w:jc w:val="both"/>
        <w:rPr>
          <w:b/>
          <w:bCs/>
          <w:sz w:val="24"/>
          <w:szCs w:val="24"/>
        </w:rPr>
      </w:pPr>
    </w:p>
    <w:p w:rsidR="0032540E" w:rsidRPr="00FC0662" w:rsidRDefault="000E6240" w:rsidP="00391193">
      <w:pPr>
        <w:spacing w:line="276" w:lineRule="auto"/>
        <w:jc w:val="both"/>
        <w:rPr>
          <w:sz w:val="24"/>
          <w:szCs w:val="24"/>
        </w:rPr>
      </w:pPr>
      <w:r w:rsidRPr="00FC0662">
        <w:rPr>
          <w:b/>
          <w:bCs/>
          <w:sz w:val="24"/>
          <w:szCs w:val="24"/>
        </w:rPr>
        <w:t>7. Как назы</w:t>
      </w:r>
      <w:r w:rsidRPr="00FC0662">
        <w:rPr>
          <w:b/>
          <w:bCs/>
          <w:sz w:val="24"/>
          <w:szCs w:val="24"/>
          <w:shd w:val="clear" w:color="auto" w:fill="FFFFFF"/>
        </w:rPr>
        <w:t>ваетс</w:t>
      </w:r>
      <w:r w:rsidRPr="00FC0662">
        <w:rPr>
          <w:b/>
          <w:bCs/>
          <w:sz w:val="24"/>
          <w:szCs w:val="24"/>
        </w:rPr>
        <w:t>я перв</w:t>
      </w:r>
      <w:r w:rsidRPr="00FC0662">
        <w:rPr>
          <w:b/>
          <w:bCs/>
          <w:sz w:val="24"/>
          <w:szCs w:val="24"/>
          <w:shd w:val="clear" w:color="auto" w:fill="FFFFFF"/>
        </w:rPr>
        <w:t xml:space="preserve">ая начальная морфема в следующих словах: </w:t>
      </w:r>
      <w:r w:rsidRPr="00FC0662">
        <w:rPr>
          <w:sz w:val="24"/>
          <w:szCs w:val="24"/>
          <w:shd w:val="clear" w:color="auto" w:fill="FFFFFF"/>
        </w:rPr>
        <w:t>антиномия, архивáжный, лжетворение, псевдоидеальный, супернеобходúмый.</w:t>
      </w:r>
      <w:r w:rsidR="009812B4">
        <w:rPr>
          <w:sz w:val="24"/>
          <w:szCs w:val="24"/>
          <w:shd w:val="clear" w:color="auto" w:fill="FFFFFF"/>
        </w:rPr>
        <w:t xml:space="preserve"> </w:t>
      </w:r>
      <w:r w:rsidR="009812B4" w:rsidRPr="00BA546F">
        <w:rPr>
          <w:bCs/>
          <w:sz w:val="24"/>
          <w:szCs w:val="24"/>
        </w:rPr>
        <w:t>(</w:t>
      </w:r>
      <w:r w:rsidR="009812B4">
        <w:rPr>
          <w:rFonts w:eastAsia="Times New Roman"/>
          <w:i/>
          <w:iCs/>
          <w:sz w:val="24"/>
          <w:szCs w:val="24"/>
          <w:shd w:val="clear" w:color="auto" w:fill="FFFFFF"/>
          <w:lang w:eastAsia="ru-RU"/>
        </w:rPr>
        <w:t>М</w:t>
      </w:r>
      <w:r w:rsidR="009812B4" w:rsidRPr="00BA546F">
        <w:rPr>
          <w:rFonts w:eastAsia="Times New Roman"/>
          <w:i/>
          <w:iCs/>
          <w:sz w:val="24"/>
          <w:szCs w:val="24"/>
          <w:shd w:val="clear" w:color="auto" w:fill="FFFFFF"/>
          <w:lang w:eastAsia="ru-RU"/>
        </w:rPr>
        <w:t>акс</w:t>
      </w:r>
      <w:r w:rsidR="009812B4">
        <w:rPr>
          <w:rFonts w:eastAsia="Times New Roman"/>
          <w:i/>
          <w:iCs/>
          <w:sz w:val="24"/>
          <w:szCs w:val="24"/>
          <w:shd w:val="clear" w:color="auto" w:fill="FFFFFF"/>
          <w:lang w:eastAsia="ru-RU"/>
        </w:rPr>
        <w:t>имум</w:t>
      </w:r>
      <w:r w:rsidR="009812B4" w:rsidRPr="00BA546F">
        <w:rPr>
          <w:rFonts w:eastAsia="Times New Roman"/>
          <w:i/>
          <w:iCs/>
          <w:sz w:val="24"/>
          <w:szCs w:val="24"/>
          <w:shd w:val="clear" w:color="auto" w:fill="FFFFFF"/>
          <w:lang w:eastAsia="ru-RU"/>
        </w:rPr>
        <w:t xml:space="preserve"> </w:t>
      </w:r>
      <w:r w:rsidR="009812B4">
        <w:rPr>
          <w:rFonts w:eastAsia="Times New Roman"/>
          <w:i/>
          <w:iCs/>
          <w:sz w:val="24"/>
          <w:szCs w:val="24"/>
          <w:shd w:val="clear" w:color="auto" w:fill="FFFFFF"/>
          <w:lang w:eastAsia="ru-RU"/>
        </w:rPr>
        <w:t>1 балл)</w:t>
      </w:r>
    </w:p>
    <w:p w:rsidR="0032540E" w:rsidRDefault="0032540E" w:rsidP="00391193">
      <w:pPr>
        <w:spacing w:line="276" w:lineRule="auto"/>
        <w:jc w:val="both"/>
        <w:rPr>
          <w:sz w:val="24"/>
          <w:szCs w:val="24"/>
        </w:rPr>
      </w:pPr>
    </w:p>
    <w:p w:rsidR="009F1056" w:rsidRPr="00FC0662" w:rsidRDefault="009F1056" w:rsidP="009F1056">
      <w:pPr>
        <w:spacing w:line="276" w:lineRule="auto"/>
        <w:jc w:val="both"/>
        <w:rPr>
          <w:sz w:val="24"/>
          <w:szCs w:val="24"/>
        </w:rPr>
      </w:pPr>
      <w:r>
        <w:rPr>
          <w:rFonts w:cs="Arial"/>
          <w:b/>
          <w:bCs/>
          <w:sz w:val="24"/>
          <w:szCs w:val="24"/>
        </w:rPr>
        <w:t>8</w:t>
      </w:r>
      <w:r w:rsidRPr="00FC0662">
        <w:rPr>
          <w:rFonts w:cs="Arial"/>
          <w:b/>
          <w:bCs/>
          <w:sz w:val="24"/>
          <w:szCs w:val="24"/>
        </w:rPr>
        <w:t xml:space="preserve">. </w:t>
      </w:r>
      <w:r w:rsidRPr="00FC0662">
        <w:rPr>
          <w:rFonts w:cs="Arial"/>
          <w:b/>
          <w:bCs/>
          <w:sz w:val="24"/>
          <w:szCs w:val="24"/>
          <w:shd w:val="clear" w:color="auto" w:fill="FFFFFF"/>
        </w:rPr>
        <w:t xml:space="preserve">Укажите, </w:t>
      </w:r>
      <w:r w:rsidRPr="00FC0662">
        <w:rPr>
          <w:rFonts w:cs="Arial"/>
          <w:b/>
          <w:bCs/>
          <w:sz w:val="24"/>
          <w:szCs w:val="24"/>
        </w:rPr>
        <w:t>к каким стилям современного русского языка относятся следующие фрагменты текстов.</w:t>
      </w:r>
      <w:r>
        <w:rPr>
          <w:rFonts w:cs="Arial"/>
          <w:b/>
          <w:bCs/>
          <w:sz w:val="24"/>
          <w:szCs w:val="24"/>
        </w:rPr>
        <w:t xml:space="preserve"> </w:t>
      </w:r>
      <w:r w:rsidRPr="00BA546F">
        <w:rPr>
          <w:bCs/>
          <w:sz w:val="24"/>
          <w:szCs w:val="24"/>
        </w:rPr>
        <w:t>(</w:t>
      </w:r>
      <w:r>
        <w:rPr>
          <w:rFonts w:eastAsia="Times New Roman"/>
          <w:i/>
          <w:iCs/>
          <w:sz w:val="24"/>
          <w:szCs w:val="24"/>
          <w:shd w:val="clear" w:color="auto" w:fill="FFFFFF"/>
          <w:lang w:eastAsia="ru-RU"/>
        </w:rPr>
        <w:t>М</w:t>
      </w:r>
      <w:r w:rsidRPr="00BA546F">
        <w:rPr>
          <w:rFonts w:eastAsia="Times New Roman"/>
          <w:i/>
          <w:iCs/>
          <w:sz w:val="24"/>
          <w:szCs w:val="24"/>
          <w:shd w:val="clear" w:color="auto" w:fill="FFFFFF"/>
          <w:lang w:eastAsia="ru-RU"/>
        </w:rPr>
        <w:t>акс</w:t>
      </w:r>
      <w:r>
        <w:rPr>
          <w:rFonts w:eastAsia="Times New Roman"/>
          <w:i/>
          <w:iCs/>
          <w:sz w:val="24"/>
          <w:szCs w:val="24"/>
          <w:shd w:val="clear" w:color="auto" w:fill="FFFFFF"/>
          <w:lang w:eastAsia="ru-RU"/>
        </w:rPr>
        <w:t>имум</w:t>
      </w:r>
      <w:r w:rsidRPr="00BA546F">
        <w:rPr>
          <w:rFonts w:eastAsia="Times New Roman"/>
          <w:i/>
          <w:iCs/>
          <w:sz w:val="24"/>
          <w:szCs w:val="24"/>
          <w:shd w:val="clear" w:color="auto" w:fill="FFFFFF"/>
          <w:lang w:eastAsia="ru-RU"/>
        </w:rPr>
        <w:t xml:space="preserve"> </w:t>
      </w:r>
      <w:r>
        <w:rPr>
          <w:rFonts w:eastAsia="Times New Roman"/>
          <w:i/>
          <w:iCs/>
          <w:sz w:val="24"/>
          <w:szCs w:val="24"/>
          <w:shd w:val="clear" w:color="auto" w:fill="FFFFFF"/>
          <w:lang w:eastAsia="ru-RU"/>
        </w:rPr>
        <w:t>4 балла)</w:t>
      </w:r>
    </w:p>
    <w:p w:rsidR="009F1056" w:rsidRPr="00FC0662" w:rsidRDefault="009F1056" w:rsidP="009F1056">
      <w:pPr>
        <w:spacing w:line="276" w:lineRule="auto"/>
        <w:jc w:val="both"/>
        <w:rPr>
          <w:sz w:val="24"/>
          <w:szCs w:val="24"/>
        </w:rPr>
      </w:pPr>
      <w:r w:rsidRPr="00FC0662">
        <w:rPr>
          <w:sz w:val="24"/>
          <w:szCs w:val="24"/>
        </w:rPr>
        <w:t xml:space="preserve">1) На каждом электронном спектре была найдена изобестическая точка – точка, в которой вещества поглощают определенную длину волны света в одинаковой степени и имеют одинаковый коэффициент </w:t>
      </w:r>
      <w:r w:rsidR="0087674D" w:rsidRPr="00FC0662">
        <w:rPr>
          <w:sz w:val="24"/>
          <w:szCs w:val="24"/>
        </w:rPr>
        <w:t>экстинкции</w:t>
      </w:r>
      <w:r w:rsidRPr="00FC0662">
        <w:rPr>
          <w:sz w:val="24"/>
          <w:szCs w:val="24"/>
        </w:rPr>
        <w:t xml:space="preserve">. Так, в спектре поглощения растворов </w:t>
      </w:r>
      <w:r w:rsidRPr="00FC0662">
        <w:rPr>
          <w:sz w:val="24"/>
          <w:szCs w:val="24"/>
        </w:rPr>
        <w:lastRenderedPageBreak/>
        <w:t>ферроценоилгидразона салицилового альдегида при различных рН имеется изобестическая точка при 347 нм.</w:t>
      </w:r>
    </w:p>
    <w:p w:rsidR="009F1056" w:rsidRPr="00FC0662" w:rsidRDefault="009F1056" w:rsidP="009F1056">
      <w:pPr>
        <w:spacing w:line="276" w:lineRule="auto"/>
        <w:jc w:val="both"/>
        <w:rPr>
          <w:sz w:val="24"/>
          <w:szCs w:val="24"/>
        </w:rPr>
      </w:pPr>
      <w:r w:rsidRPr="00FC0662">
        <w:rPr>
          <w:sz w:val="24"/>
          <w:szCs w:val="24"/>
        </w:rPr>
        <w:t>2) Массовые соревнования «Лыжни России» отменены в Тверской, Рязанской, Липецкой и Саратовской областях. Синоптики обещают небольшое похолодание, но со снегом ситуация все равно аховая. На некоторых трассах решают проблемы при помощи искусственного или прошлогоднего снега. Так, в Москве в минувшее воскресенье более 800 взрослых лыжников и детей приняли участие в соревнованиях на призы Александра Панжинского.</w:t>
      </w:r>
    </w:p>
    <w:p w:rsidR="009F1056" w:rsidRPr="00FC0662" w:rsidRDefault="009F1056" w:rsidP="009F1056">
      <w:pPr>
        <w:spacing w:line="276" w:lineRule="auto"/>
        <w:jc w:val="both"/>
        <w:rPr>
          <w:sz w:val="24"/>
          <w:szCs w:val="24"/>
        </w:rPr>
      </w:pPr>
      <w:r w:rsidRPr="00FC0662">
        <w:rPr>
          <w:sz w:val="24"/>
          <w:szCs w:val="24"/>
        </w:rPr>
        <w:t>3) Лицо, передавшее полномочия другому лицу, должно известить об этом в разумный срок выдавшее доверенность лицо и сообщить ему необходимые сведения о лице, которому переданы полномочия. Неисполнение этой обязанности возлагает на передавшее полномочия лицо ответственность за действия лица, которому оно передало полномочия, как за свои собственные.</w:t>
      </w:r>
    </w:p>
    <w:p w:rsidR="009F1056" w:rsidRPr="00FC0662" w:rsidRDefault="009F1056" w:rsidP="009F1056">
      <w:pPr>
        <w:spacing w:line="276" w:lineRule="auto"/>
        <w:jc w:val="both"/>
        <w:rPr>
          <w:sz w:val="24"/>
          <w:szCs w:val="24"/>
        </w:rPr>
      </w:pPr>
      <w:r w:rsidRPr="00FC0662">
        <w:rPr>
          <w:sz w:val="24"/>
          <w:szCs w:val="24"/>
        </w:rPr>
        <w:t>4) Девушка, которую он назвал своей сестрою, с первого взгляда показалась мне очень миловидной. Было что-то свое, особенное, в складе ее смугловатого круглого лица, с небольшим тонким носом, почти детскими щечками и черными, светлыми глазами. Она была грациозно сложена, но как будто не вполне еще развита. Она нисколько не походила на своего брата.</w:t>
      </w:r>
    </w:p>
    <w:p w:rsidR="009F1056" w:rsidRPr="00FC0662" w:rsidRDefault="009F1056" w:rsidP="00391193">
      <w:pPr>
        <w:spacing w:line="276" w:lineRule="auto"/>
        <w:jc w:val="both"/>
        <w:rPr>
          <w:sz w:val="24"/>
          <w:szCs w:val="24"/>
        </w:rPr>
      </w:pPr>
    </w:p>
    <w:p w:rsidR="0032540E" w:rsidRPr="00FC0662" w:rsidRDefault="009F1056" w:rsidP="00391193">
      <w:pPr>
        <w:spacing w:line="276" w:lineRule="auto"/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>9</w:t>
      </w:r>
      <w:r w:rsidR="0087674D">
        <w:rPr>
          <w:b/>
          <w:bCs/>
          <w:sz w:val="24"/>
          <w:szCs w:val="24"/>
        </w:rPr>
        <w:t>. Н.</w:t>
      </w:r>
      <w:r w:rsidR="00E913CF">
        <w:rPr>
          <w:b/>
          <w:bCs/>
          <w:sz w:val="24"/>
          <w:szCs w:val="24"/>
        </w:rPr>
        <w:t xml:space="preserve"> </w:t>
      </w:r>
      <w:r w:rsidR="00B303FD">
        <w:rPr>
          <w:b/>
          <w:bCs/>
          <w:sz w:val="24"/>
          <w:szCs w:val="24"/>
        </w:rPr>
        <w:t xml:space="preserve">М. Шанский </w:t>
      </w:r>
      <w:r w:rsidR="000E6240" w:rsidRPr="00FC0662">
        <w:rPr>
          <w:b/>
          <w:bCs/>
          <w:sz w:val="24"/>
          <w:szCs w:val="24"/>
        </w:rPr>
        <w:t>различает следующие основные типы исторического изменения морфемной структуры слова: опрощение, переразложение и усложнение основы слова.</w:t>
      </w:r>
      <w:bookmarkStart w:id="0" w:name=".D0.A2.D0.B8.D0.BF.D1.8B_.D0.B8.D1.81.D1"/>
      <w:bookmarkStart w:id="1" w:name=".D0.9E.D0.BF.D1.80.D0.BE.D1.89.D0.B5.D0."/>
      <w:bookmarkEnd w:id="0"/>
      <w:bookmarkEnd w:id="1"/>
    </w:p>
    <w:p w:rsidR="00C953CF" w:rsidRDefault="000E6240" w:rsidP="00391193">
      <w:pPr>
        <w:spacing w:line="276" w:lineRule="auto"/>
        <w:jc w:val="both"/>
        <w:rPr>
          <w:rFonts w:eastAsia="Times New Roman"/>
          <w:i/>
          <w:iCs/>
          <w:sz w:val="24"/>
          <w:szCs w:val="24"/>
          <w:shd w:val="clear" w:color="auto" w:fill="FFFFFF"/>
          <w:lang w:eastAsia="ru-RU"/>
        </w:rPr>
      </w:pPr>
      <w:r w:rsidRPr="00FC0662">
        <w:rPr>
          <w:i/>
          <w:iCs/>
          <w:sz w:val="24"/>
          <w:szCs w:val="24"/>
        </w:rPr>
        <w:t>Наиболее распространённым и наиболее важным изменением состава слова является опр</w:t>
      </w:r>
      <w:r w:rsidRPr="00FC0662">
        <w:rPr>
          <w:rFonts w:ascii="Liberation Sans" w:hAnsi="Liberation Sans"/>
          <w:i/>
          <w:iCs/>
          <w:sz w:val="24"/>
          <w:szCs w:val="24"/>
        </w:rPr>
        <w:t>ó</w:t>
      </w:r>
      <w:r w:rsidR="00C953CF">
        <w:rPr>
          <w:i/>
          <w:iCs/>
          <w:sz w:val="24"/>
          <w:szCs w:val="24"/>
        </w:rPr>
        <w:t xml:space="preserve">щение. </w:t>
      </w:r>
      <w:r w:rsidRPr="00FC0662">
        <w:rPr>
          <w:i/>
          <w:iCs/>
          <w:sz w:val="24"/>
          <w:szCs w:val="24"/>
        </w:rPr>
        <w:t>Опр</w:t>
      </w:r>
      <w:r w:rsidRPr="00FC0662">
        <w:rPr>
          <w:rFonts w:ascii="Liberation Sans" w:hAnsi="Liberation Sans"/>
          <w:i/>
          <w:iCs/>
          <w:sz w:val="24"/>
          <w:szCs w:val="24"/>
        </w:rPr>
        <w:t>ó</w:t>
      </w:r>
      <w:r w:rsidRPr="00FC0662">
        <w:rPr>
          <w:i/>
          <w:iCs/>
          <w:sz w:val="24"/>
          <w:szCs w:val="24"/>
        </w:rPr>
        <w:t>щение</w:t>
      </w:r>
      <w:r w:rsidRPr="00FC0662">
        <w:rPr>
          <w:b/>
          <w:i/>
          <w:iCs/>
          <w:sz w:val="24"/>
          <w:szCs w:val="24"/>
        </w:rPr>
        <w:t xml:space="preserve"> </w:t>
      </w:r>
      <w:r w:rsidRPr="00FC0662">
        <w:rPr>
          <w:i/>
          <w:iCs/>
          <w:sz w:val="24"/>
          <w:szCs w:val="24"/>
        </w:rPr>
        <w:t xml:space="preserve">– исторический процесс изменения морфемной структуры, в результате которого членимая ранее основа становится нечленимой. Опрощение – наиболее распространенное изменение слова. При опрощении в результате слияния аффиксов с корнем происходит сокращение количества морфем в слове. Например, слово мгла когда-то было производным, так как в нём выделялся суффикс -л- (ср.: </w:t>
      </w:r>
      <w:r w:rsidRPr="00FC0662">
        <w:rPr>
          <w:i/>
          <w:iCs/>
          <w:sz w:val="24"/>
          <w:szCs w:val="24"/>
          <w:shd w:val="clear" w:color="auto" w:fill="FFFFFF"/>
        </w:rPr>
        <w:t>Мг</w:t>
      </w:r>
      <w:r w:rsidRPr="00FC0662">
        <w:rPr>
          <w:i/>
          <w:iCs/>
          <w:sz w:val="24"/>
          <w:szCs w:val="24"/>
        </w:rPr>
        <w:t>а – посёлок и река в Ленинградской области).</w:t>
      </w:r>
      <w:r w:rsidR="00C953CF">
        <w:rPr>
          <w:i/>
          <w:iCs/>
          <w:sz w:val="24"/>
          <w:szCs w:val="24"/>
        </w:rPr>
        <w:t xml:space="preserve"> </w:t>
      </w:r>
      <w:r w:rsidRPr="00FC0662">
        <w:rPr>
          <w:b/>
          <w:bCs/>
          <w:sz w:val="24"/>
          <w:szCs w:val="24"/>
          <w:shd w:val="clear" w:color="auto" w:fill="FFFFFF"/>
        </w:rPr>
        <w:t>Учитывая эти сведения, ук</w:t>
      </w:r>
      <w:r w:rsidRPr="00FC0662">
        <w:rPr>
          <w:b/>
          <w:bCs/>
          <w:sz w:val="24"/>
          <w:szCs w:val="24"/>
        </w:rPr>
        <w:t>ажите устаревшее и современное членение слов на морфемы, а также объяс</w:t>
      </w:r>
      <w:r w:rsidR="00C953CF">
        <w:rPr>
          <w:b/>
          <w:bCs/>
          <w:sz w:val="24"/>
          <w:szCs w:val="24"/>
        </w:rPr>
        <w:t xml:space="preserve">ните значение устаревших корней. </w:t>
      </w:r>
      <w:r w:rsidR="00C953CF" w:rsidRPr="00BA546F">
        <w:rPr>
          <w:bCs/>
          <w:sz w:val="24"/>
          <w:szCs w:val="24"/>
        </w:rPr>
        <w:t>(</w:t>
      </w:r>
      <w:r w:rsidR="00C953CF">
        <w:rPr>
          <w:rFonts w:eastAsia="Times New Roman"/>
          <w:i/>
          <w:iCs/>
          <w:sz w:val="24"/>
          <w:szCs w:val="24"/>
          <w:shd w:val="clear" w:color="auto" w:fill="FFFFFF"/>
          <w:lang w:eastAsia="ru-RU"/>
        </w:rPr>
        <w:t>М</w:t>
      </w:r>
      <w:r w:rsidR="00C953CF" w:rsidRPr="00BA546F">
        <w:rPr>
          <w:rFonts w:eastAsia="Times New Roman"/>
          <w:i/>
          <w:iCs/>
          <w:sz w:val="24"/>
          <w:szCs w:val="24"/>
          <w:shd w:val="clear" w:color="auto" w:fill="FFFFFF"/>
          <w:lang w:eastAsia="ru-RU"/>
        </w:rPr>
        <w:t>акс</w:t>
      </w:r>
      <w:r w:rsidR="00C953CF">
        <w:rPr>
          <w:rFonts w:eastAsia="Times New Roman"/>
          <w:i/>
          <w:iCs/>
          <w:sz w:val="24"/>
          <w:szCs w:val="24"/>
          <w:shd w:val="clear" w:color="auto" w:fill="FFFFFF"/>
          <w:lang w:eastAsia="ru-RU"/>
        </w:rPr>
        <w:t>имум</w:t>
      </w:r>
      <w:r w:rsidR="00C953CF" w:rsidRPr="00BA546F">
        <w:rPr>
          <w:rFonts w:eastAsia="Times New Roman"/>
          <w:i/>
          <w:iCs/>
          <w:sz w:val="24"/>
          <w:szCs w:val="24"/>
          <w:shd w:val="clear" w:color="auto" w:fill="FFFFFF"/>
          <w:lang w:eastAsia="ru-RU"/>
        </w:rPr>
        <w:t xml:space="preserve"> </w:t>
      </w:r>
      <w:r w:rsidR="00C953CF">
        <w:rPr>
          <w:rFonts w:eastAsia="Times New Roman"/>
          <w:i/>
          <w:iCs/>
          <w:sz w:val="24"/>
          <w:szCs w:val="24"/>
          <w:shd w:val="clear" w:color="auto" w:fill="FFFFFF"/>
          <w:lang w:eastAsia="ru-RU"/>
        </w:rPr>
        <w:t>10 баллов)</w:t>
      </w:r>
    </w:p>
    <w:p w:rsidR="009F1056" w:rsidRDefault="009F1056" w:rsidP="00391193">
      <w:pPr>
        <w:spacing w:line="276" w:lineRule="auto"/>
        <w:jc w:val="both"/>
        <w:rPr>
          <w:b/>
          <w:bCs/>
          <w:sz w:val="24"/>
          <w:szCs w:val="24"/>
        </w:rPr>
      </w:pPr>
    </w:p>
    <w:p w:rsidR="009102DE" w:rsidRDefault="009102DE" w:rsidP="009102DE">
      <w:pPr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>Окунь,</w:t>
      </w:r>
      <w:r w:rsidRPr="009102DE">
        <w:rPr>
          <w:sz w:val="24"/>
          <w:szCs w:val="24"/>
        </w:rPr>
        <w:t xml:space="preserve"> </w:t>
      </w:r>
      <w:r>
        <w:rPr>
          <w:sz w:val="24"/>
          <w:szCs w:val="24"/>
        </w:rPr>
        <w:t>закон, беспечный, понедельник, м</w:t>
      </w:r>
      <w:r w:rsidRPr="00FC0662">
        <w:rPr>
          <w:sz w:val="24"/>
          <w:szCs w:val="24"/>
        </w:rPr>
        <w:t>ешок</w:t>
      </w:r>
    </w:p>
    <w:p w:rsidR="009102DE" w:rsidRDefault="009102DE" w:rsidP="009102DE">
      <w:pPr>
        <w:spacing w:line="276" w:lineRule="auto"/>
        <w:jc w:val="both"/>
        <w:rPr>
          <w:sz w:val="24"/>
          <w:szCs w:val="24"/>
        </w:rPr>
      </w:pPr>
    </w:p>
    <w:p w:rsidR="0032540E" w:rsidRPr="00FC0662" w:rsidRDefault="009F1056" w:rsidP="00391193">
      <w:pPr>
        <w:spacing w:line="276" w:lineRule="auto"/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>10</w:t>
      </w:r>
      <w:r w:rsidR="000E6240" w:rsidRPr="00FC0662">
        <w:rPr>
          <w:b/>
          <w:bCs/>
          <w:sz w:val="24"/>
          <w:szCs w:val="24"/>
        </w:rPr>
        <w:t xml:space="preserve">. </w:t>
      </w:r>
      <w:r w:rsidR="000E6240" w:rsidRPr="00FC0662">
        <w:rPr>
          <w:b/>
          <w:bCs/>
          <w:sz w:val="24"/>
          <w:szCs w:val="24"/>
          <w:lang w:eastAsia="ru-RU"/>
        </w:rPr>
        <w:t xml:space="preserve">Придумайте новое слово, которое могло бы появиться в русском языке через 50 лет. Обоснуйте его необходимость, определите его значение и составьте </w:t>
      </w:r>
      <w:r w:rsidR="0087674D">
        <w:rPr>
          <w:b/>
          <w:bCs/>
          <w:sz w:val="24"/>
          <w:szCs w:val="24"/>
          <w:lang w:eastAsia="ru-RU"/>
        </w:rPr>
        <w:t>с придуманным словом</w:t>
      </w:r>
      <w:r w:rsidR="0087674D" w:rsidRPr="00FC0662">
        <w:rPr>
          <w:b/>
          <w:bCs/>
          <w:sz w:val="24"/>
          <w:szCs w:val="24"/>
          <w:lang w:eastAsia="ru-RU"/>
        </w:rPr>
        <w:t xml:space="preserve"> </w:t>
      </w:r>
      <w:r w:rsidR="000E6240" w:rsidRPr="00FC0662">
        <w:rPr>
          <w:b/>
          <w:bCs/>
          <w:sz w:val="24"/>
          <w:szCs w:val="24"/>
          <w:lang w:eastAsia="ru-RU"/>
        </w:rPr>
        <w:t>предложение.</w:t>
      </w:r>
      <w:r w:rsidR="000E6240">
        <w:rPr>
          <w:b/>
          <w:bCs/>
          <w:sz w:val="24"/>
          <w:szCs w:val="24"/>
          <w:lang w:eastAsia="ru-RU"/>
        </w:rPr>
        <w:t xml:space="preserve"> </w:t>
      </w:r>
      <w:r w:rsidR="000E6240" w:rsidRPr="00BA546F">
        <w:rPr>
          <w:bCs/>
          <w:sz w:val="24"/>
          <w:szCs w:val="24"/>
        </w:rPr>
        <w:t>(</w:t>
      </w:r>
      <w:r w:rsidR="000E6240">
        <w:rPr>
          <w:rFonts w:eastAsia="Times New Roman"/>
          <w:i/>
          <w:iCs/>
          <w:sz w:val="24"/>
          <w:szCs w:val="24"/>
          <w:shd w:val="clear" w:color="auto" w:fill="FFFFFF"/>
          <w:lang w:eastAsia="ru-RU"/>
        </w:rPr>
        <w:t>М</w:t>
      </w:r>
      <w:r w:rsidR="000E6240" w:rsidRPr="00BA546F">
        <w:rPr>
          <w:rFonts w:eastAsia="Times New Roman"/>
          <w:i/>
          <w:iCs/>
          <w:sz w:val="24"/>
          <w:szCs w:val="24"/>
          <w:shd w:val="clear" w:color="auto" w:fill="FFFFFF"/>
          <w:lang w:eastAsia="ru-RU"/>
        </w:rPr>
        <w:t>акс</w:t>
      </w:r>
      <w:r w:rsidR="000E6240">
        <w:rPr>
          <w:rFonts w:eastAsia="Times New Roman"/>
          <w:i/>
          <w:iCs/>
          <w:sz w:val="24"/>
          <w:szCs w:val="24"/>
          <w:shd w:val="clear" w:color="auto" w:fill="FFFFFF"/>
          <w:lang w:eastAsia="ru-RU"/>
        </w:rPr>
        <w:t>имум</w:t>
      </w:r>
      <w:r w:rsidR="000E6240" w:rsidRPr="00BA546F">
        <w:rPr>
          <w:rFonts w:eastAsia="Times New Roman"/>
          <w:i/>
          <w:iCs/>
          <w:sz w:val="24"/>
          <w:szCs w:val="24"/>
          <w:shd w:val="clear" w:color="auto" w:fill="FFFFFF"/>
          <w:lang w:eastAsia="ru-RU"/>
        </w:rPr>
        <w:t xml:space="preserve"> </w:t>
      </w:r>
      <w:r w:rsidR="000E6240">
        <w:rPr>
          <w:rFonts w:eastAsia="Times New Roman"/>
          <w:i/>
          <w:iCs/>
          <w:sz w:val="24"/>
          <w:szCs w:val="24"/>
          <w:shd w:val="clear" w:color="auto" w:fill="FFFFFF"/>
          <w:lang w:eastAsia="ru-RU"/>
        </w:rPr>
        <w:t>4 балла)</w:t>
      </w:r>
    </w:p>
    <w:p w:rsidR="000E6240" w:rsidRDefault="000E6240">
      <w:pPr>
        <w:jc w:val="left"/>
        <w:rPr>
          <w:sz w:val="24"/>
          <w:szCs w:val="24"/>
        </w:rPr>
      </w:pPr>
      <w:r>
        <w:rPr>
          <w:sz w:val="24"/>
          <w:szCs w:val="24"/>
        </w:rPr>
        <w:br w:type="page"/>
      </w:r>
      <w:bookmarkStart w:id="2" w:name="_GoBack"/>
      <w:bookmarkEnd w:id="2"/>
    </w:p>
    <w:p w:rsidR="0032540E" w:rsidRPr="00FC0662" w:rsidRDefault="000E6240" w:rsidP="00391193">
      <w:pPr>
        <w:spacing w:line="276" w:lineRule="auto"/>
        <w:rPr>
          <w:sz w:val="24"/>
          <w:szCs w:val="24"/>
        </w:rPr>
      </w:pPr>
      <w:r w:rsidRPr="00FC0662">
        <w:rPr>
          <w:b/>
          <w:sz w:val="24"/>
          <w:szCs w:val="24"/>
        </w:rPr>
        <w:lastRenderedPageBreak/>
        <w:t xml:space="preserve">Часть </w:t>
      </w:r>
      <w:r w:rsidRPr="00FC0662">
        <w:rPr>
          <w:b/>
          <w:sz w:val="24"/>
          <w:szCs w:val="24"/>
          <w:lang w:val="en-US"/>
        </w:rPr>
        <w:t>II</w:t>
      </w:r>
    </w:p>
    <w:p w:rsidR="0032540E" w:rsidRPr="00FC0662" w:rsidRDefault="000E6240" w:rsidP="00391193">
      <w:pPr>
        <w:spacing w:line="276" w:lineRule="auto"/>
        <w:rPr>
          <w:sz w:val="24"/>
          <w:szCs w:val="24"/>
        </w:rPr>
      </w:pPr>
      <w:r w:rsidRPr="00FC0662">
        <w:rPr>
          <w:i/>
          <w:sz w:val="24"/>
          <w:szCs w:val="24"/>
        </w:rPr>
        <w:t>Максимальное количество баллов – 50</w:t>
      </w:r>
    </w:p>
    <w:p w:rsidR="0032540E" w:rsidRPr="00FC0662" w:rsidRDefault="0032540E" w:rsidP="00391193">
      <w:pPr>
        <w:spacing w:line="276" w:lineRule="auto"/>
        <w:jc w:val="both"/>
        <w:rPr>
          <w:sz w:val="24"/>
          <w:szCs w:val="24"/>
        </w:rPr>
      </w:pPr>
    </w:p>
    <w:p w:rsidR="0032540E" w:rsidRPr="00FC0662" w:rsidRDefault="000E6240" w:rsidP="00391193">
      <w:pPr>
        <w:spacing w:line="276" w:lineRule="auto"/>
        <w:jc w:val="both"/>
        <w:rPr>
          <w:sz w:val="24"/>
          <w:szCs w:val="24"/>
        </w:rPr>
      </w:pPr>
      <w:r w:rsidRPr="00FC0662">
        <w:rPr>
          <w:sz w:val="24"/>
          <w:szCs w:val="24"/>
        </w:rPr>
        <w:t>(1) Когда вся эта ученая толпа успевала приходить несколько ранее или когда знали, что профессора будут позже обыкновенного, тогда, со всеобщего согласия, замышляли бой, и в этом бою должны были участвовать все, даже цензора, обязанные смотреть за порядком и нравственностию всего учащегося сословия. (2) Два богослова обыкновенно решали, как происходить битве: каждый ли класс должен стоять за себя особенно или все должны разделиться на две половины: на бурсу и семинарию. (3) Во всяком случае, грамматики начинали прежде всех, и как только вмешивались риторы, они уже бежали прочь и становились на возвышениях наблюдать битву. (4) Потом вступала философия с черными длинными усами, а наконец и богословия, в ужасных шароварах и с претолстыми шеями. (5) Обыкновенно оканчивалось тем, что богословия побивала всех, и философия, почесывая бока, была теснима в класс и помещалась отдыхать на скамьях. (6) Профессор, входивший в класс и участвовавший когда-то сам в подобных боях, в одну минуту, по разгоревшимся лицам своих слушателей, узнавал, что бой был недурен, и в то время, когда он сек розгами по пальцам риторику, в другом классе другой профессор отделывал деревянными лопатками по рукам философию. (7) С богословами же было поступаемо совершенно другим образом: им, по выражению профессора богословия, отсыпалось по мерке крупного гороху, что состояло в коротеньких кожаных канчуках.</w:t>
      </w:r>
    </w:p>
    <w:p w:rsidR="0032540E" w:rsidRPr="00FC0662" w:rsidRDefault="000E6240" w:rsidP="00391193">
      <w:pPr>
        <w:spacing w:line="276" w:lineRule="auto"/>
        <w:jc w:val="both"/>
        <w:rPr>
          <w:sz w:val="24"/>
          <w:szCs w:val="24"/>
        </w:rPr>
      </w:pPr>
      <w:r w:rsidRPr="00FC0662">
        <w:rPr>
          <w:sz w:val="24"/>
          <w:szCs w:val="24"/>
        </w:rPr>
        <w:t>(8) В торжественные дни и праздники семинаристы и бурсаки отправлялись по домам с вертепами. (9) Иногда разыгрывали комедию, и в таком случае всегда отличался какой-нибудь богослов, ростом мало чем пониже киевской колокольни, представлявший Иродиаду или Пентефрию, супругу египетского царедворца. (10) В награду получали они кусок полотна, или мешок проса, или половину вареного гуся и тому подобное.</w:t>
      </w:r>
    </w:p>
    <w:p w:rsidR="0032540E" w:rsidRPr="00FC0662" w:rsidRDefault="000E6240" w:rsidP="00391193">
      <w:pPr>
        <w:spacing w:line="276" w:lineRule="auto"/>
        <w:jc w:val="right"/>
        <w:rPr>
          <w:sz w:val="24"/>
          <w:szCs w:val="24"/>
        </w:rPr>
      </w:pPr>
      <w:r w:rsidRPr="00FC0662">
        <w:rPr>
          <w:sz w:val="24"/>
          <w:szCs w:val="24"/>
        </w:rPr>
        <w:t>Гоголь Н. В. «Вий»</w:t>
      </w:r>
    </w:p>
    <w:p w:rsidR="0032540E" w:rsidRPr="00FC0662" w:rsidRDefault="0032540E" w:rsidP="00391193">
      <w:pPr>
        <w:spacing w:line="276" w:lineRule="auto"/>
        <w:jc w:val="both"/>
        <w:rPr>
          <w:sz w:val="24"/>
          <w:szCs w:val="24"/>
        </w:rPr>
      </w:pPr>
    </w:p>
    <w:p w:rsidR="0032540E" w:rsidRPr="00FC0662" w:rsidRDefault="000E6240" w:rsidP="00391193">
      <w:pPr>
        <w:spacing w:line="276" w:lineRule="auto"/>
        <w:jc w:val="both"/>
        <w:rPr>
          <w:sz w:val="24"/>
          <w:szCs w:val="24"/>
        </w:rPr>
      </w:pPr>
      <w:r w:rsidRPr="00FC0662">
        <w:rPr>
          <w:b/>
          <w:bCs/>
          <w:sz w:val="24"/>
          <w:szCs w:val="24"/>
        </w:rPr>
        <w:t>Задания:</w:t>
      </w:r>
    </w:p>
    <w:p w:rsidR="0032540E" w:rsidRPr="00FC0662" w:rsidRDefault="0032540E" w:rsidP="00391193">
      <w:pPr>
        <w:spacing w:line="276" w:lineRule="auto"/>
        <w:jc w:val="both"/>
        <w:rPr>
          <w:sz w:val="24"/>
          <w:szCs w:val="24"/>
        </w:rPr>
      </w:pPr>
    </w:p>
    <w:p w:rsidR="0032540E" w:rsidRPr="00FC0662" w:rsidRDefault="000E6240" w:rsidP="00391193">
      <w:pPr>
        <w:pStyle w:val="ab"/>
        <w:spacing w:line="276" w:lineRule="auto"/>
        <w:ind w:left="0"/>
        <w:contextualSpacing w:val="0"/>
        <w:jc w:val="both"/>
        <w:rPr>
          <w:b/>
          <w:bCs/>
          <w:sz w:val="24"/>
          <w:szCs w:val="24"/>
        </w:rPr>
      </w:pPr>
      <w:r w:rsidRPr="00FC0662">
        <w:rPr>
          <w:b/>
          <w:bCs/>
          <w:sz w:val="24"/>
          <w:szCs w:val="24"/>
        </w:rPr>
        <w:t>1. Найдите в тексте составное глагольное сказуемое, в состав которого входит четыре слова, и выпишите его.</w:t>
      </w:r>
      <w:r w:rsidR="008C5C7D">
        <w:rPr>
          <w:b/>
          <w:bCs/>
          <w:sz w:val="24"/>
          <w:szCs w:val="24"/>
        </w:rPr>
        <w:t xml:space="preserve"> </w:t>
      </w:r>
      <w:r w:rsidR="008C5C7D" w:rsidRPr="00BA546F">
        <w:rPr>
          <w:bCs/>
          <w:sz w:val="24"/>
          <w:szCs w:val="24"/>
        </w:rPr>
        <w:t>(</w:t>
      </w:r>
      <w:r w:rsidR="008C5C7D">
        <w:rPr>
          <w:rFonts w:eastAsia="Times New Roman"/>
          <w:i/>
          <w:iCs/>
          <w:sz w:val="24"/>
          <w:szCs w:val="24"/>
          <w:shd w:val="clear" w:color="auto" w:fill="FFFFFF"/>
          <w:lang w:eastAsia="ru-RU"/>
        </w:rPr>
        <w:t>М</w:t>
      </w:r>
      <w:r w:rsidR="008C5C7D" w:rsidRPr="00BA546F">
        <w:rPr>
          <w:rFonts w:eastAsia="Times New Roman"/>
          <w:i/>
          <w:iCs/>
          <w:sz w:val="24"/>
          <w:szCs w:val="24"/>
          <w:shd w:val="clear" w:color="auto" w:fill="FFFFFF"/>
          <w:lang w:eastAsia="ru-RU"/>
        </w:rPr>
        <w:t>акс</w:t>
      </w:r>
      <w:r w:rsidR="008C5C7D">
        <w:rPr>
          <w:rFonts w:eastAsia="Times New Roman"/>
          <w:i/>
          <w:iCs/>
          <w:sz w:val="24"/>
          <w:szCs w:val="24"/>
          <w:shd w:val="clear" w:color="auto" w:fill="FFFFFF"/>
          <w:lang w:eastAsia="ru-RU"/>
        </w:rPr>
        <w:t>имум</w:t>
      </w:r>
      <w:r w:rsidR="008C5C7D" w:rsidRPr="00BA546F">
        <w:rPr>
          <w:rFonts w:eastAsia="Times New Roman"/>
          <w:i/>
          <w:iCs/>
          <w:sz w:val="24"/>
          <w:szCs w:val="24"/>
          <w:shd w:val="clear" w:color="auto" w:fill="FFFFFF"/>
          <w:lang w:eastAsia="ru-RU"/>
        </w:rPr>
        <w:t xml:space="preserve"> </w:t>
      </w:r>
      <w:r w:rsidR="008C5C7D">
        <w:rPr>
          <w:rFonts w:eastAsia="Times New Roman"/>
          <w:i/>
          <w:iCs/>
          <w:sz w:val="24"/>
          <w:szCs w:val="24"/>
          <w:shd w:val="clear" w:color="auto" w:fill="FFFFFF"/>
          <w:lang w:eastAsia="ru-RU"/>
        </w:rPr>
        <w:t>2 балла)</w:t>
      </w:r>
    </w:p>
    <w:p w:rsidR="0032540E" w:rsidRPr="00FC0662" w:rsidRDefault="0032540E" w:rsidP="00391193">
      <w:pPr>
        <w:pStyle w:val="ab"/>
        <w:spacing w:line="276" w:lineRule="auto"/>
        <w:ind w:left="0"/>
        <w:contextualSpacing w:val="0"/>
        <w:jc w:val="both"/>
        <w:rPr>
          <w:sz w:val="24"/>
          <w:szCs w:val="24"/>
        </w:rPr>
      </w:pPr>
    </w:p>
    <w:p w:rsidR="0032540E" w:rsidRPr="00FC0662" w:rsidRDefault="000E6240" w:rsidP="00391193">
      <w:pPr>
        <w:pStyle w:val="ab"/>
        <w:spacing w:line="276" w:lineRule="auto"/>
        <w:ind w:left="0"/>
        <w:contextualSpacing w:val="0"/>
        <w:jc w:val="both"/>
        <w:rPr>
          <w:b/>
          <w:bCs/>
          <w:sz w:val="24"/>
          <w:szCs w:val="24"/>
        </w:rPr>
      </w:pPr>
      <w:r w:rsidRPr="00FC0662">
        <w:rPr>
          <w:b/>
          <w:bCs/>
          <w:sz w:val="24"/>
          <w:szCs w:val="24"/>
        </w:rPr>
        <w:t>2. Укажите, каким членом предложения является инфинитив «наблюдать» в предложении 3.</w:t>
      </w:r>
      <w:r w:rsidR="008C5C7D">
        <w:rPr>
          <w:b/>
          <w:bCs/>
          <w:sz w:val="24"/>
          <w:szCs w:val="24"/>
        </w:rPr>
        <w:t xml:space="preserve"> </w:t>
      </w:r>
      <w:r w:rsidR="008C5C7D" w:rsidRPr="00BA546F">
        <w:rPr>
          <w:bCs/>
          <w:sz w:val="24"/>
          <w:szCs w:val="24"/>
        </w:rPr>
        <w:t>(</w:t>
      </w:r>
      <w:r w:rsidR="008C5C7D">
        <w:rPr>
          <w:rFonts w:eastAsia="Times New Roman"/>
          <w:i/>
          <w:iCs/>
          <w:sz w:val="24"/>
          <w:szCs w:val="24"/>
          <w:shd w:val="clear" w:color="auto" w:fill="FFFFFF"/>
          <w:lang w:eastAsia="ru-RU"/>
        </w:rPr>
        <w:t>М</w:t>
      </w:r>
      <w:r w:rsidR="008C5C7D" w:rsidRPr="00BA546F">
        <w:rPr>
          <w:rFonts w:eastAsia="Times New Roman"/>
          <w:i/>
          <w:iCs/>
          <w:sz w:val="24"/>
          <w:szCs w:val="24"/>
          <w:shd w:val="clear" w:color="auto" w:fill="FFFFFF"/>
          <w:lang w:eastAsia="ru-RU"/>
        </w:rPr>
        <w:t>акс</w:t>
      </w:r>
      <w:r w:rsidR="008C5C7D">
        <w:rPr>
          <w:rFonts w:eastAsia="Times New Roman"/>
          <w:i/>
          <w:iCs/>
          <w:sz w:val="24"/>
          <w:szCs w:val="24"/>
          <w:shd w:val="clear" w:color="auto" w:fill="FFFFFF"/>
          <w:lang w:eastAsia="ru-RU"/>
        </w:rPr>
        <w:t>имум</w:t>
      </w:r>
      <w:r w:rsidR="008C5C7D" w:rsidRPr="00BA546F">
        <w:rPr>
          <w:rFonts w:eastAsia="Times New Roman"/>
          <w:i/>
          <w:iCs/>
          <w:sz w:val="24"/>
          <w:szCs w:val="24"/>
          <w:shd w:val="clear" w:color="auto" w:fill="FFFFFF"/>
          <w:lang w:eastAsia="ru-RU"/>
        </w:rPr>
        <w:t xml:space="preserve"> </w:t>
      </w:r>
      <w:r w:rsidR="008C5C7D">
        <w:rPr>
          <w:rFonts w:eastAsia="Times New Roman"/>
          <w:i/>
          <w:iCs/>
          <w:sz w:val="24"/>
          <w:szCs w:val="24"/>
          <w:shd w:val="clear" w:color="auto" w:fill="FFFFFF"/>
          <w:lang w:eastAsia="ru-RU"/>
        </w:rPr>
        <w:t>2 балла)</w:t>
      </w:r>
    </w:p>
    <w:p w:rsidR="0032540E" w:rsidRPr="00FC0662" w:rsidRDefault="0032540E" w:rsidP="00391193">
      <w:pPr>
        <w:pStyle w:val="ab"/>
        <w:spacing w:line="276" w:lineRule="auto"/>
        <w:ind w:left="0"/>
        <w:contextualSpacing w:val="0"/>
        <w:jc w:val="both"/>
        <w:rPr>
          <w:sz w:val="24"/>
          <w:szCs w:val="24"/>
        </w:rPr>
      </w:pPr>
    </w:p>
    <w:p w:rsidR="0032540E" w:rsidRPr="00FC0662" w:rsidRDefault="000E6240" w:rsidP="00391193">
      <w:pPr>
        <w:pStyle w:val="ab"/>
        <w:spacing w:line="276" w:lineRule="auto"/>
        <w:ind w:left="0"/>
        <w:contextualSpacing w:val="0"/>
        <w:jc w:val="both"/>
        <w:rPr>
          <w:b/>
          <w:bCs/>
          <w:sz w:val="24"/>
          <w:szCs w:val="24"/>
        </w:rPr>
      </w:pPr>
      <w:r w:rsidRPr="00FC0662">
        <w:rPr>
          <w:b/>
          <w:bCs/>
          <w:sz w:val="24"/>
          <w:szCs w:val="24"/>
        </w:rPr>
        <w:t>3. Какой частью речи является слово, отвечающее за лексическое значение сказуемого в первой грамматической основе предложения 7?</w:t>
      </w:r>
      <w:r w:rsidR="008C5C7D">
        <w:rPr>
          <w:b/>
          <w:bCs/>
          <w:sz w:val="24"/>
          <w:szCs w:val="24"/>
        </w:rPr>
        <w:t xml:space="preserve"> </w:t>
      </w:r>
      <w:r w:rsidR="008C5C7D" w:rsidRPr="00BA546F">
        <w:rPr>
          <w:bCs/>
          <w:sz w:val="24"/>
          <w:szCs w:val="24"/>
        </w:rPr>
        <w:t>(</w:t>
      </w:r>
      <w:r w:rsidR="008C5C7D">
        <w:rPr>
          <w:rFonts w:eastAsia="Times New Roman"/>
          <w:i/>
          <w:iCs/>
          <w:sz w:val="24"/>
          <w:szCs w:val="24"/>
          <w:shd w:val="clear" w:color="auto" w:fill="FFFFFF"/>
          <w:lang w:eastAsia="ru-RU"/>
        </w:rPr>
        <w:t>М</w:t>
      </w:r>
      <w:r w:rsidR="008C5C7D" w:rsidRPr="00BA546F">
        <w:rPr>
          <w:rFonts w:eastAsia="Times New Roman"/>
          <w:i/>
          <w:iCs/>
          <w:sz w:val="24"/>
          <w:szCs w:val="24"/>
          <w:shd w:val="clear" w:color="auto" w:fill="FFFFFF"/>
          <w:lang w:eastAsia="ru-RU"/>
        </w:rPr>
        <w:t>акс</w:t>
      </w:r>
      <w:r w:rsidR="008C5C7D">
        <w:rPr>
          <w:rFonts w:eastAsia="Times New Roman"/>
          <w:i/>
          <w:iCs/>
          <w:sz w:val="24"/>
          <w:szCs w:val="24"/>
          <w:shd w:val="clear" w:color="auto" w:fill="FFFFFF"/>
          <w:lang w:eastAsia="ru-RU"/>
        </w:rPr>
        <w:t>имум</w:t>
      </w:r>
      <w:r w:rsidR="008C5C7D" w:rsidRPr="00BA546F">
        <w:rPr>
          <w:rFonts w:eastAsia="Times New Roman"/>
          <w:i/>
          <w:iCs/>
          <w:sz w:val="24"/>
          <w:szCs w:val="24"/>
          <w:shd w:val="clear" w:color="auto" w:fill="FFFFFF"/>
          <w:lang w:eastAsia="ru-RU"/>
        </w:rPr>
        <w:t xml:space="preserve"> </w:t>
      </w:r>
      <w:r w:rsidR="008C5C7D">
        <w:rPr>
          <w:rFonts w:eastAsia="Times New Roman"/>
          <w:i/>
          <w:iCs/>
          <w:sz w:val="24"/>
          <w:szCs w:val="24"/>
          <w:shd w:val="clear" w:color="auto" w:fill="FFFFFF"/>
          <w:lang w:eastAsia="ru-RU"/>
        </w:rPr>
        <w:t>2 балла)</w:t>
      </w:r>
    </w:p>
    <w:p w:rsidR="0032540E" w:rsidRPr="00FC0662" w:rsidRDefault="0032540E" w:rsidP="00391193">
      <w:pPr>
        <w:pStyle w:val="ab"/>
        <w:spacing w:line="276" w:lineRule="auto"/>
        <w:ind w:left="0"/>
        <w:contextualSpacing w:val="0"/>
        <w:jc w:val="both"/>
        <w:rPr>
          <w:sz w:val="24"/>
          <w:szCs w:val="24"/>
        </w:rPr>
      </w:pPr>
    </w:p>
    <w:p w:rsidR="0032540E" w:rsidRPr="00FC0662" w:rsidRDefault="000E6240" w:rsidP="00391193">
      <w:pPr>
        <w:pStyle w:val="ab"/>
        <w:spacing w:line="276" w:lineRule="auto"/>
        <w:ind w:left="0"/>
        <w:contextualSpacing w:val="0"/>
        <w:jc w:val="both"/>
        <w:rPr>
          <w:b/>
          <w:bCs/>
          <w:sz w:val="24"/>
          <w:szCs w:val="24"/>
        </w:rPr>
      </w:pPr>
      <w:r w:rsidRPr="00FC0662">
        <w:rPr>
          <w:b/>
          <w:bCs/>
          <w:sz w:val="24"/>
          <w:szCs w:val="24"/>
        </w:rPr>
        <w:t>4. В предложении 4 представлено два варианта пунктуации при несогласованных определениях. Укажите условия обособления в каждом из примеров.</w:t>
      </w:r>
      <w:r w:rsidR="008C5C7D">
        <w:rPr>
          <w:b/>
          <w:bCs/>
          <w:sz w:val="24"/>
          <w:szCs w:val="24"/>
        </w:rPr>
        <w:t xml:space="preserve"> </w:t>
      </w:r>
      <w:r w:rsidR="008C5C7D" w:rsidRPr="00BA546F">
        <w:rPr>
          <w:bCs/>
          <w:sz w:val="24"/>
          <w:szCs w:val="24"/>
        </w:rPr>
        <w:t>(</w:t>
      </w:r>
      <w:r w:rsidR="008C5C7D">
        <w:rPr>
          <w:rFonts w:eastAsia="Times New Roman"/>
          <w:i/>
          <w:iCs/>
          <w:sz w:val="24"/>
          <w:szCs w:val="24"/>
          <w:shd w:val="clear" w:color="auto" w:fill="FFFFFF"/>
          <w:lang w:eastAsia="ru-RU"/>
        </w:rPr>
        <w:t>М</w:t>
      </w:r>
      <w:r w:rsidR="008C5C7D" w:rsidRPr="00BA546F">
        <w:rPr>
          <w:rFonts w:eastAsia="Times New Roman"/>
          <w:i/>
          <w:iCs/>
          <w:sz w:val="24"/>
          <w:szCs w:val="24"/>
          <w:shd w:val="clear" w:color="auto" w:fill="FFFFFF"/>
          <w:lang w:eastAsia="ru-RU"/>
        </w:rPr>
        <w:t>акс</w:t>
      </w:r>
      <w:r w:rsidR="008C5C7D">
        <w:rPr>
          <w:rFonts w:eastAsia="Times New Roman"/>
          <w:i/>
          <w:iCs/>
          <w:sz w:val="24"/>
          <w:szCs w:val="24"/>
          <w:shd w:val="clear" w:color="auto" w:fill="FFFFFF"/>
          <w:lang w:eastAsia="ru-RU"/>
        </w:rPr>
        <w:t>имум</w:t>
      </w:r>
      <w:r w:rsidR="008C5C7D" w:rsidRPr="00BA546F">
        <w:rPr>
          <w:rFonts w:eastAsia="Times New Roman"/>
          <w:i/>
          <w:iCs/>
          <w:sz w:val="24"/>
          <w:szCs w:val="24"/>
          <w:shd w:val="clear" w:color="auto" w:fill="FFFFFF"/>
          <w:lang w:eastAsia="ru-RU"/>
        </w:rPr>
        <w:t xml:space="preserve"> </w:t>
      </w:r>
      <w:r w:rsidR="008C5C7D">
        <w:rPr>
          <w:rFonts w:eastAsia="Times New Roman"/>
          <w:i/>
          <w:iCs/>
          <w:sz w:val="24"/>
          <w:szCs w:val="24"/>
          <w:shd w:val="clear" w:color="auto" w:fill="FFFFFF"/>
          <w:lang w:eastAsia="ru-RU"/>
        </w:rPr>
        <w:t>6 баллов)</w:t>
      </w:r>
    </w:p>
    <w:p w:rsidR="0032540E" w:rsidRPr="00FC0662" w:rsidRDefault="0032540E" w:rsidP="00391193">
      <w:pPr>
        <w:pStyle w:val="ab"/>
        <w:spacing w:line="276" w:lineRule="auto"/>
        <w:ind w:left="0"/>
        <w:contextualSpacing w:val="0"/>
        <w:jc w:val="both"/>
        <w:rPr>
          <w:sz w:val="24"/>
          <w:szCs w:val="24"/>
        </w:rPr>
      </w:pPr>
    </w:p>
    <w:p w:rsidR="0032540E" w:rsidRPr="00FC0662" w:rsidRDefault="000E6240" w:rsidP="00391193">
      <w:pPr>
        <w:pStyle w:val="ab"/>
        <w:spacing w:line="276" w:lineRule="auto"/>
        <w:ind w:left="0"/>
        <w:contextualSpacing w:val="0"/>
        <w:jc w:val="both"/>
        <w:rPr>
          <w:b/>
          <w:bCs/>
          <w:sz w:val="24"/>
          <w:szCs w:val="24"/>
        </w:rPr>
      </w:pPr>
      <w:r w:rsidRPr="00FC0662">
        <w:rPr>
          <w:b/>
          <w:bCs/>
          <w:sz w:val="24"/>
          <w:szCs w:val="24"/>
        </w:rPr>
        <w:t>5. Какой связью соединены вторая и третья части предложения 7?</w:t>
      </w:r>
      <w:r w:rsidR="008C5C7D">
        <w:rPr>
          <w:b/>
          <w:bCs/>
          <w:sz w:val="24"/>
          <w:szCs w:val="24"/>
        </w:rPr>
        <w:t xml:space="preserve"> </w:t>
      </w:r>
      <w:r w:rsidR="008C5C7D" w:rsidRPr="00BA546F">
        <w:rPr>
          <w:bCs/>
          <w:sz w:val="24"/>
          <w:szCs w:val="24"/>
        </w:rPr>
        <w:t>(</w:t>
      </w:r>
      <w:r w:rsidR="008C5C7D">
        <w:rPr>
          <w:rFonts w:eastAsia="Times New Roman"/>
          <w:i/>
          <w:iCs/>
          <w:sz w:val="24"/>
          <w:szCs w:val="24"/>
          <w:shd w:val="clear" w:color="auto" w:fill="FFFFFF"/>
          <w:lang w:eastAsia="ru-RU"/>
        </w:rPr>
        <w:t>М</w:t>
      </w:r>
      <w:r w:rsidR="008C5C7D" w:rsidRPr="00BA546F">
        <w:rPr>
          <w:rFonts w:eastAsia="Times New Roman"/>
          <w:i/>
          <w:iCs/>
          <w:sz w:val="24"/>
          <w:szCs w:val="24"/>
          <w:shd w:val="clear" w:color="auto" w:fill="FFFFFF"/>
          <w:lang w:eastAsia="ru-RU"/>
        </w:rPr>
        <w:t>акс</w:t>
      </w:r>
      <w:r w:rsidR="008C5C7D">
        <w:rPr>
          <w:rFonts w:eastAsia="Times New Roman"/>
          <w:i/>
          <w:iCs/>
          <w:sz w:val="24"/>
          <w:szCs w:val="24"/>
          <w:shd w:val="clear" w:color="auto" w:fill="FFFFFF"/>
          <w:lang w:eastAsia="ru-RU"/>
        </w:rPr>
        <w:t>имум</w:t>
      </w:r>
      <w:r w:rsidR="008C5C7D" w:rsidRPr="00BA546F">
        <w:rPr>
          <w:rFonts w:eastAsia="Times New Roman"/>
          <w:i/>
          <w:iCs/>
          <w:sz w:val="24"/>
          <w:szCs w:val="24"/>
          <w:shd w:val="clear" w:color="auto" w:fill="FFFFFF"/>
          <w:lang w:eastAsia="ru-RU"/>
        </w:rPr>
        <w:t xml:space="preserve"> </w:t>
      </w:r>
      <w:r w:rsidR="008C5C7D">
        <w:rPr>
          <w:rFonts w:eastAsia="Times New Roman"/>
          <w:i/>
          <w:iCs/>
          <w:sz w:val="24"/>
          <w:szCs w:val="24"/>
          <w:shd w:val="clear" w:color="auto" w:fill="FFFFFF"/>
          <w:lang w:eastAsia="ru-RU"/>
        </w:rPr>
        <w:t>2 балла)</w:t>
      </w:r>
    </w:p>
    <w:p w:rsidR="0032540E" w:rsidRPr="00FC0662" w:rsidRDefault="0032540E" w:rsidP="00391193">
      <w:pPr>
        <w:pStyle w:val="ab"/>
        <w:spacing w:line="276" w:lineRule="auto"/>
        <w:ind w:left="0"/>
        <w:contextualSpacing w:val="0"/>
        <w:jc w:val="both"/>
        <w:rPr>
          <w:sz w:val="24"/>
          <w:szCs w:val="24"/>
        </w:rPr>
      </w:pPr>
    </w:p>
    <w:p w:rsidR="0032540E" w:rsidRPr="00FC0662" w:rsidRDefault="000E6240" w:rsidP="00391193">
      <w:pPr>
        <w:pStyle w:val="ab"/>
        <w:spacing w:line="276" w:lineRule="auto"/>
        <w:ind w:left="0"/>
        <w:contextualSpacing w:val="0"/>
        <w:jc w:val="both"/>
        <w:rPr>
          <w:b/>
          <w:bCs/>
          <w:sz w:val="24"/>
          <w:szCs w:val="24"/>
        </w:rPr>
      </w:pPr>
      <w:r w:rsidRPr="00FC0662">
        <w:rPr>
          <w:b/>
          <w:bCs/>
          <w:sz w:val="24"/>
          <w:szCs w:val="24"/>
        </w:rPr>
        <w:t>6. К какой конструкции относится четвертая запятая в предложении 9?</w:t>
      </w:r>
      <w:r w:rsidR="008C5C7D" w:rsidRPr="008C5C7D">
        <w:rPr>
          <w:bCs/>
          <w:sz w:val="24"/>
          <w:szCs w:val="24"/>
        </w:rPr>
        <w:t xml:space="preserve"> </w:t>
      </w:r>
      <w:r w:rsidR="008C5C7D" w:rsidRPr="00BA546F">
        <w:rPr>
          <w:bCs/>
          <w:sz w:val="24"/>
          <w:szCs w:val="24"/>
        </w:rPr>
        <w:t>(</w:t>
      </w:r>
      <w:r w:rsidR="008C5C7D">
        <w:rPr>
          <w:rFonts w:eastAsia="Times New Roman"/>
          <w:i/>
          <w:iCs/>
          <w:sz w:val="24"/>
          <w:szCs w:val="24"/>
          <w:shd w:val="clear" w:color="auto" w:fill="FFFFFF"/>
          <w:lang w:eastAsia="ru-RU"/>
        </w:rPr>
        <w:t>М</w:t>
      </w:r>
      <w:r w:rsidR="008C5C7D" w:rsidRPr="00BA546F">
        <w:rPr>
          <w:rFonts w:eastAsia="Times New Roman"/>
          <w:i/>
          <w:iCs/>
          <w:sz w:val="24"/>
          <w:szCs w:val="24"/>
          <w:shd w:val="clear" w:color="auto" w:fill="FFFFFF"/>
          <w:lang w:eastAsia="ru-RU"/>
        </w:rPr>
        <w:t>акс</w:t>
      </w:r>
      <w:r w:rsidR="008C5C7D">
        <w:rPr>
          <w:rFonts w:eastAsia="Times New Roman"/>
          <w:i/>
          <w:iCs/>
          <w:sz w:val="24"/>
          <w:szCs w:val="24"/>
          <w:shd w:val="clear" w:color="auto" w:fill="FFFFFF"/>
          <w:lang w:eastAsia="ru-RU"/>
        </w:rPr>
        <w:t>имум</w:t>
      </w:r>
      <w:r w:rsidR="008C5C7D" w:rsidRPr="00BA546F">
        <w:rPr>
          <w:rFonts w:eastAsia="Times New Roman"/>
          <w:i/>
          <w:iCs/>
          <w:sz w:val="24"/>
          <w:szCs w:val="24"/>
          <w:shd w:val="clear" w:color="auto" w:fill="FFFFFF"/>
          <w:lang w:eastAsia="ru-RU"/>
        </w:rPr>
        <w:t xml:space="preserve"> </w:t>
      </w:r>
      <w:r w:rsidR="008C5C7D">
        <w:rPr>
          <w:rFonts w:eastAsia="Times New Roman"/>
          <w:i/>
          <w:iCs/>
          <w:sz w:val="24"/>
          <w:szCs w:val="24"/>
          <w:shd w:val="clear" w:color="auto" w:fill="FFFFFF"/>
          <w:lang w:eastAsia="ru-RU"/>
        </w:rPr>
        <w:t>2 балла)</w:t>
      </w:r>
    </w:p>
    <w:p w:rsidR="0032540E" w:rsidRPr="00FC0662" w:rsidRDefault="0032540E" w:rsidP="00391193">
      <w:pPr>
        <w:pStyle w:val="ab"/>
        <w:spacing w:line="276" w:lineRule="auto"/>
        <w:ind w:left="0"/>
        <w:contextualSpacing w:val="0"/>
        <w:jc w:val="both"/>
        <w:rPr>
          <w:sz w:val="24"/>
          <w:szCs w:val="24"/>
        </w:rPr>
      </w:pPr>
    </w:p>
    <w:p w:rsidR="0032540E" w:rsidRPr="00FC0662" w:rsidRDefault="000E6240" w:rsidP="00391193">
      <w:pPr>
        <w:pStyle w:val="ab"/>
        <w:spacing w:line="276" w:lineRule="auto"/>
        <w:ind w:left="0"/>
        <w:contextualSpacing w:val="0"/>
        <w:jc w:val="both"/>
        <w:rPr>
          <w:b/>
          <w:bCs/>
          <w:sz w:val="24"/>
          <w:szCs w:val="24"/>
        </w:rPr>
      </w:pPr>
      <w:r w:rsidRPr="00FC0662">
        <w:rPr>
          <w:b/>
          <w:bCs/>
          <w:sz w:val="24"/>
          <w:szCs w:val="24"/>
        </w:rPr>
        <w:t>7. Какой частью речи выражено обстоятельство места в предложении 8?</w:t>
      </w:r>
      <w:r w:rsidR="008C5C7D">
        <w:rPr>
          <w:b/>
          <w:bCs/>
          <w:sz w:val="24"/>
          <w:szCs w:val="24"/>
        </w:rPr>
        <w:t xml:space="preserve"> </w:t>
      </w:r>
      <w:r w:rsidR="008C5C7D" w:rsidRPr="00BA546F">
        <w:rPr>
          <w:bCs/>
          <w:sz w:val="24"/>
          <w:szCs w:val="24"/>
        </w:rPr>
        <w:t>(</w:t>
      </w:r>
      <w:r w:rsidR="008C5C7D">
        <w:rPr>
          <w:rFonts w:eastAsia="Times New Roman"/>
          <w:i/>
          <w:iCs/>
          <w:sz w:val="24"/>
          <w:szCs w:val="24"/>
          <w:shd w:val="clear" w:color="auto" w:fill="FFFFFF"/>
          <w:lang w:eastAsia="ru-RU"/>
        </w:rPr>
        <w:t>М</w:t>
      </w:r>
      <w:r w:rsidR="008C5C7D" w:rsidRPr="00BA546F">
        <w:rPr>
          <w:rFonts w:eastAsia="Times New Roman"/>
          <w:i/>
          <w:iCs/>
          <w:sz w:val="24"/>
          <w:szCs w:val="24"/>
          <w:shd w:val="clear" w:color="auto" w:fill="FFFFFF"/>
          <w:lang w:eastAsia="ru-RU"/>
        </w:rPr>
        <w:t>акс</w:t>
      </w:r>
      <w:r w:rsidR="008C5C7D">
        <w:rPr>
          <w:rFonts w:eastAsia="Times New Roman"/>
          <w:i/>
          <w:iCs/>
          <w:sz w:val="24"/>
          <w:szCs w:val="24"/>
          <w:shd w:val="clear" w:color="auto" w:fill="FFFFFF"/>
          <w:lang w:eastAsia="ru-RU"/>
        </w:rPr>
        <w:t>имум</w:t>
      </w:r>
      <w:r w:rsidR="008C5C7D" w:rsidRPr="00BA546F">
        <w:rPr>
          <w:rFonts w:eastAsia="Times New Roman"/>
          <w:i/>
          <w:iCs/>
          <w:sz w:val="24"/>
          <w:szCs w:val="24"/>
          <w:shd w:val="clear" w:color="auto" w:fill="FFFFFF"/>
          <w:lang w:eastAsia="ru-RU"/>
        </w:rPr>
        <w:t xml:space="preserve"> </w:t>
      </w:r>
      <w:r w:rsidR="008C5C7D">
        <w:rPr>
          <w:rFonts w:eastAsia="Times New Roman"/>
          <w:i/>
          <w:iCs/>
          <w:sz w:val="24"/>
          <w:szCs w:val="24"/>
          <w:shd w:val="clear" w:color="auto" w:fill="FFFFFF"/>
          <w:lang w:eastAsia="ru-RU"/>
        </w:rPr>
        <w:t>2 балла)</w:t>
      </w:r>
    </w:p>
    <w:p w:rsidR="0032540E" w:rsidRPr="00FC0662" w:rsidRDefault="0032540E" w:rsidP="00391193">
      <w:pPr>
        <w:pStyle w:val="ab"/>
        <w:spacing w:line="276" w:lineRule="auto"/>
        <w:ind w:left="0"/>
        <w:contextualSpacing w:val="0"/>
        <w:jc w:val="both"/>
        <w:rPr>
          <w:sz w:val="24"/>
          <w:szCs w:val="24"/>
        </w:rPr>
      </w:pPr>
    </w:p>
    <w:p w:rsidR="0032540E" w:rsidRPr="00FC0662" w:rsidRDefault="000E6240" w:rsidP="00391193">
      <w:pPr>
        <w:pStyle w:val="ab"/>
        <w:spacing w:line="276" w:lineRule="auto"/>
        <w:ind w:left="0"/>
        <w:contextualSpacing w:val="0"/>
        <w:jc w:val="both"/>
        <w:rPr>
          <w:b/>
          <w:bCs/>
          <w:sz w:val="24"/>
          <w:szCs w:val="24"/>
        </w:rPr>
      </w:pPr>
      <w:r w:rsidRPr="00FC0662">
        <w:rPr>
          <w:b/>
          <w:bCs/>
          <w:sz w:val="24"/>
          <w:szCs w:val="24"/>
        </w:rPr>
        <w:t>8. Укажите тип придаточного в предложении 2.</w:t>
      </w:r>
      <w:r w:rsidR="008C5C7D">
        <w:rPr>
          <w:b/>
          <w:bCs/>
          <w:sz w:val="24"/>
          <w:szCs w:val="24"/>
        </w:rPr>
        <w:t xml:space="preserve"> </w:t>
      </w:r>
      <w:r w:rsidR="008C5C7D" w:rsidRPr="00BA546F">
        <w:rPr>
          <w:bCs/>
          <w:sz w:val="24"/>
          <w:szCs w:val="24"/>
        </w:rPr>
        <w:t>(</w:t>
      </w:r>
      <w:r w:rsidR="008C5C7D">
        <w:rPr>
          <w:rFonts w:eastAsia="Times New Roman"/>
          <w:i/>
          <w:iCs/>
          <w:sz w:val="24"/>
          <w:szCs w:val="24"/>
          <w:shd w:val="clear" w:color="auto" w:fill="FFFFFF"/>
          <w:lang w:eastAsia="ru-RU"/>
        </w:rPr>
        <w:t>М</w:t>
      </w:r>
      <w:r w:rsidR="008C5C7D" w:rsidRPr="00BA546F">
        <w:rPr>
          <w:rFonts w:eastAsia="Times New Roman"/>
          <w:i/>
          <w:iCs/>
          <w:sz w:val="24"/>
          <w:szCs w:val="24"/>
          <w:shd w:val="clear" w:color="auto" w:fill="FFFFFF"/>
          <w:lang w:eastAsia="ru-RU"/>
        </w:rPr>
        <w:t>акс</w:t>
      </w:r>
      <w:r w:rsidR="008C5C7D">
        <w:rPr>
          <w:rFonts w:eastAsia="Times New Roman"/>
          <w:i/>
          <w:iCs/>
          <w:sz w:val="24"/>
          <w:szCs w:val="24"/>
          <w:shd w:val="clear" w:color="auto" w:fill="FFFFFF"/>
          <w:lang w:eastAsia="ru-RU"/>
        </w:rPr>
        <w:t>имум</w:t>
      </w:r>
      <w:r w:rsidR="008C5C7D" w:rsidRPr="00BA546F">
        <w:rPr>
          <w:rFonts w:eastAsia="Times New Roman"/>
          <w:i/>
          <w:iCs/>
          <w:sz w:val="24"/>
          <w:szCs w:val="24"/>
          <w:shd w:val="clear" w:color="auto" w:fill="FFFFFF"/>
          <w:lang w:eastAsia="ru-RU"/>
        </w:rPr>
        <w:t xml:space="preserve"> </w:t>
      </w:r>
      <w:r w:rsidR="008C5C7D">
        <w:rPr>
          <w:rFonts w:eastAsia="Times New Roman"/>
          <w:i/>
          <w:iCs/>
          <w:sz w:val="24"/>
          <w:szCs w:val="24"/>
          <w:shd w:val="clear" w:color="auto" w:fill="FFFFFF"/>
          <w:lang w:eastAsia="ru-RU"/>
        </w:rPr>
        <w:t>2 балла)</w:t>
      </w:r>
    </w:p>
    <w:p w:rsidR="0032540E" w:rsidRPr="00FC0662" w:rsidRDefault="0032540E" w:rsidP="00391193">
      <w:pPr>
        <w:pStyle w:val="ab"/>
        <w:spacing w:line="276" w:lineRule="auto"/>
        <w:ind w:left="0"/>
        <w:contextualSpacing w:val="0"/>
        <w:jc w:val="both"/>
        <w:rPr>
          <w:sz w:val="24"/>
          <w:szCs w:val="24"/>
        </w:rPr>
      </w:pPr>
    </w:p>
    <w:p w:rsidR="0032540E" w:rsidRPr="00FC0662" w:rsidRDefault="000E6240" w:rsidP="00391193">
      <w:pPr>
        <w:pStyle w:val="ab"/>
        <w:spacing w:line="276" w:lineRule="auto"/>
        <w:ind w:left="0"/>
        <w:contextualSpacing w:val="0"/>
        <w:jc w:val="both"/>
        <w:rPr>
          <w:b/>
          <w:bCs/>
          <w:sz w:val="24"/>
          <w:szCs w:val="24"/>
        </w:rPr>
      </w:pPr>
      <w:r w:rsidRPr="00FC0662">
        <w:rPr>
          <w:b/>
          <w:bCs/>
          <w:sz w:val="24"/>
          <w:szCs w:val="24"/>
        </w:rPr>
        <w:t xml:space="preserve">9. По какой причине в предложении 2 нет запятой перед союзом </w:t>
      </w:r>
      <w:r w:rsidRPr="00FC0662">
        <w:rPr>
          <w:b/>
          <w:bCs/>
          <w:i/>
          <w:sz w:val="24"/>
          <w:szCs w:val="24"/>
        </w:rPr>
        <w:t>или</w:t>
      </w:r>
      <w:r w:rsidRPr="00FC0662">
        <w:rPr>
          <w:b/>
          <w:bCs/>
          <w:sz w:val="24"/>
          <w:szCs w:val="24"/>
        </w:rPr>
        <w:t>?</w:t>
      </w:r>
      <w:r w:rsidR="008C5C7D">
        <w:rPr>
          <w:b/>
          <w:bCs/>
          <w:sz w:val="24"/>
          <w:szCs w:val="24"/>
        </w:rPr>
        <w:t xml:space="preserve"> </w:t>
      </w:r>
      <w:r w:rsidR="008C5C7D" w:rsidRPr="00BA546F">
        <w:rPr>
          <w:bCs/>
          <w:sz w:val="24"/>
          <w:szCs w:val="24"/>
        </w:rPr>
        <w:t>(</w:t>
      </w:r>
      <w:r w:rsidR="008C5C7D">
        <w:rPr>
          <w:rFonts w:eastAsia="Times New Roman"/>
          <w:i/>
          <w:iCs/>
          <w:sz w:val="24"/>
          <w:szCs w:val="24"/>
          <w:shd w:val="clear" w:color="auto" w:fill="FFFFFF"/>
          <w:lang w:eastAsia="ru-RU"/>
        </w:rPr>
        <w:t>М</w:t>
      </w:r>
      <w:r w:rsidR="008C5C7D" w:rsidRPr="00BA546F">
        <w:rPr>
          <w:rFonts w:eastAsia="Times New Roman"/>
          <w:i/>
          <w:iCs/>
          <w:sz w:val="24"/>
          <w:szCs w:val="24"/>
          <w:shd w:val="clear" w:color="auto" w:fill="FFFFFF"/>
          <w:lang w:eastAsia="ru-RU"/>
        </w:rPr>
        <w:t>акс</w:t>
      </w:r>
      <w:r w:rsidR="008C5C7D">
        <w:rPr>
          <w:rFonts w:eastAsia="Times New Roman"/>
          <w:i/>
          <w:iCs/>
          <w:sz w:val="24"/>
          <w:szCs w:val="24"/>
          <w:shd w:val="clear" w:color="auto" w:fill="FFFFFF"/>
          <w:lang w:eastAsia="ru-RU"/>
        </w:rPr>
        <w:t>имум</w:t>
      </w:r>
      <w:r w:rsidR="008C5C7D" w:rsidRPr="00BA546F">
        <w:rPr>
          <w:rFonts w:eastAsia="Times New Roman"/>
          <w:i/>
          <w:iCs/>
          <w:sz w:val="24"/>
          <w:szCs w:val="24"/>
          <w:shd w:val="clear" w:color="auto" w:fill="FFFFFF"/>
          <w:lang w:eastAsia="ru-RU"/>
        </w:rPr>
        <w:t xml:space="preserve"> </w:t>
      </w:r>
      <w:r w:rsidR="008C5C7D">
        <w:rPr>
          <w:rFonts w:eastAsia="Times New Roman"/>
          <w:i/>
          <w:iCs/>
          <w:sz w:val="24"/>
          <w:szCs w:val="24"/>
          <w:shd w:val="clear" w:color="auto" w:fill="FFFFFF"/>
          <w:lang w:eastAsia="ru-RU"/>
        </w:rPr>
        <w:t>2 балла)</w:t>
      </w:r>
    </w:p>
    <w:p w:rsidR="0032540E" w:rsidRPr="00FC0662" w:rsidRDefault="0032540E" w:rsidP="00391193">
      <w:pPr>
        <w:pStyle w:val="ab"/>
        <w:spacing w:line="276" w:lineRule="auto"/>
        <w:ind w:left="0"/>
        <w:contextualSpacing w:val="0"/>
        <w:jc w:val="both"/>
        <w:rPr>
          <w:sz w:val="24"/>
          <w:szCs w:val="24"/>
        </w:rPr>
      </w:pPr>
    </w:p>
    <w:p w:rsidR="0032540E" w:rsidRPr="00FC0662" w:rsidRDefault="000E6240" w:rsidP="00391193">
      <w:pPr>
        <w:pStyle w:val="ab"/>
        <w:spacing w:line="276" w:lineRule="auto"/>
        <w:ind w:left="0"/>
        <w:contextualSpacing w:val="0"/>
        <w:jc w:val="both"/>
        <w:rPr>
          <w:b/>
          <w:bCs/>
          <w:sz w:val="24"/>
          <w:szCs w:val="24"/>
        </w:rPr>
      </w:pPr>
      <w:r w:rsidRPr="00FC0662">
        <w:rPr>
          <w:b/>
          <w:bCs/>
          <w:sz w:val="24"/>
          <w:szCs w:val="24"/>
        </w:rPr>
        <w:t>10. Создайте художественное описание вашего времяпр</w:t>
      </w:r>
      <w:r w:rsidR="00E913CF">
        <w:rPr>
          <w:b/>
          <w:bCs/>
          <w:sz w:val="24"/>
          <w:szCs w:val="24"/>
        </w:rPr>
        <w:t xml:space="preserve">епровождения в школе в стиле Н. </w:t>
      </w:r>
      <w:r w:rsidRPr="00FC0662">
        <w:rPr>
          <w:b/>
          <w:bCs/>
          <w:sz w:val="24"/>
          <w:szCs w:val="24"/>
        </w:rPr>
        <w:t xml:space="preserve">В. Гоголя. Для этого сначала заполните правый столбец таблицы современными вариантами слов, приведённых в левом столбце (см. пример). Эти устаревшие слова и выражения могут быть приметами стиля автора 19-го века. Затем, используя полученные данные, создайте оригинальный текст. Объем текста — не менее 150 слов. </w:t>
      </w:r>
    </w:p>
    <w:p w:rsidR="0032540E" w:rsidRPr="00FC0662" w:rsidRDefault="000E6240" w:rsidP="00391193">
      <w:pPr>
        <w:pStyle w:val="ab"/>
        <w:spacing w:line="276" w:lineRule="auto"/>
        <w:ind w:left="0"/>
        <w:contextualSpacing w:val="0"/>
        <w:jc w:val="both"/>
        <w:rPr>
          <w:b/>
          <w:bCs/>
          <w:sz w:val="24"/>
          <w:szCs w:val="24"/>
        </w:rPr>
      </w:pPr>
      <w:r w:rsidRPr="00FC0662">
        <w:rPr>
          <w:b/>
          <w:bCs/>
          <w:sz w:val="24"/>
          <w:szCs w:val="24"/>
        </w:rPr>
        <w:t>Сочинение пишите аккуратно, разборчивым почерком.</w:t>
      </w:r>
      <w:r w:rsidR="008C5C7D">
        <w:rPr>
          <w:b/>
          <w:bCs/>
          <w:sz w:val="24"/>
          <w:szCs w:val="24"/>
        </w:rPr>
        <w:t xml:space="preserve"> </w:t>
      </w:r>
      <w:r w:rsidR="008C5C7D" w:rsidRPr="00BA546F">
        <w:rPr>
          <w:bCs/>
          <w:sz w:val="24"/>
          <w:szCs w:val="24"/>
        </w:rPr>
        <w:t>(</w:t>
      </w:r>
      <w:r w:rsidR="008C5C7D">
        <w:rPr>
          <w:rFonts w:eastAsia="Times New Roman"/>
          <w:i/>
          <w:iCs/>
          <w:sz w:val="24"/>
          <w:szCs w:val="24"/>
          <w:shd w:val="clear" w:color="auto" w:fill="FFFFFF"/>
          <w:lang w:eastAsia="ru-RU"/>
        </w:rPr>
        <w:t>М</w:t>
      </w:r>
      <w:r w:rsidR="008C5C7D" w:rsidRPr="00BA546F">
        <w:rPr>
          <w:rFonts w:eastAsia="Times New Roman"/>
          <w:i/>
          <w:iCs/>
          <w:sz w:val="24"/>
          <w:szCs w:val="24"/>
          <w:shd w:val="clear" w:color="auto" w:fill="FFFFFF"/>
          <w:lang w:eastAsia="ru-RU"/>
        </w:rPr>
        <w:t>акс</w:t>
      </w:r>
      <w:r w:rsidR="008C5C7D">
        <w:rPr>
          <w:rFonts w:eastAsia="Times New Roman"/>
          <w:i/>
          <w:iCs/>
          <w:sz w:val="24"/>
          <w:szCs w:val="24"/>
          <w:shd w:val="clear" w:color="auto" w:fill="FFFFFF"/>
          <w:lang w:eastAsia="ru-RU"/>
        </w:rPr>
        <w:t>имум</w:t>
      </w:r>
      <w:r w:rsidR="008C5C7D" w:rsidRPr="00BA546F">
        <w:rPr>
          <w:rFonts w:eastAsia="Times New Roman"/>
          <w:i/>
          <w:iCs/>
          <w:sz w:val="24"/>
          <w:szCs w:val="24"/>
          <w:shd w:val="clear" w:color="auto" w:fill="FFFFFF"/>
          <w:lang w:eastAsia="ru-RU"/>
        </w:rPr>
        <w:t xml:space="preserve"> </w:t>
      </w:r>
      <w:r w:rsidR="008C5C7D">
        <w:rPr>
          <w:rFonts w:eastAsia="Times New Roman"/>
          <w:i/>
          <w:iCs/>
          <w:sz w:val="24"/>
          <w:szCs w:val="24"/>
          <w:shd w:val="clear" w:color="auto" w:fill="FFFFFF"/>
          <w:lang w:eastAsia="ru-RU"/>
        </w:rPr>
        <w:t>20 баллов)</w:t>
      </w:r>
    </w:p>
    <w:p w:rsidR="0032540E" w:rsidRPr="00FC0662" w:rsidRDefault="0032540E" w:rsidP="00A6752A">
      <w:pPr>
        <w:spacing w:line="276" w:lineRule="auto"/>
        <w:jc w:val="both"/>
        <w:rPr>
          <w:sz w:val="24"/>
          <w:szCs w:val="24"/>
        </w:rPr>
      </w:pPr>
    </w:p>
    <w:tbl>
      <w:tblPr>
        <w:tblW w:w="9571" w:type="dxa"/>
        <w:tblInd w:w="3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4785"/>
        <w:gridCol w:w="4786"/>
      </w:tblGrid>
      <w:tr w:rsidR="0032540E" w:rsidRPr="00FC0662">
        <w:tc>
          <w:tcPr>
            <w:tcW w:w="47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32540E" w:rsidRPr="00FC0662" w:rsidRDefault="000E6240" w:rsidP="00A6752A">
            <w:pPr>
              <w:pStyle w:val="aa"/>
              <w:spacing w:line="276" w:lineRule="auto"/>
              <w:jc w:val="both"/>
              <w:rPr>
                <w:i/>
                <w:lang w:val="ru-RU"/>
              </w:rPr>
            </w:pPr>
            <w:r w:rsidRPr="00FC0662">
              <w:rPr>
                <w:i/>
                <w:lang w:val="ru-RU"/>
              </w:rPr>
              <w:t>Устаревшие слова / выражения</w:t>
            </w:r>
          </w:p>
        </w:tc>
        <w:tc>
          <w:tcPr>
            <w:tcW w:w="47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2540E" w:rsidRPr="00FC0662" w:rsidRDefault="000E6240" w:rsidP="00A6752A">
            <w:pPr>
              <w:pStyle w:val="aa"/>
              <w:spacing w:line="276" w:lineRule="auto"/>
              <w:jc w:val="both"/>
              <w:rPr>
                <w:i/>
                <w:lang w:val="ru-RU"/>
              </w:rPr>
            </w:pPr>
            <w:r w:rsidRPr="00FC0662">
              <w:rPr>
                <w:i/>
                <w:lang w:val="ru-RU"/>
              </w:rPr>
              <w:t>Современные слова / выражения</w:t>
            </w:r>
          </w:p>
        </w:tc>
      </w:tr>
      <w:tr w:rsidR="0032540E" w:rsidRPr="00FC0662">
        <w:tc>
          <w:tcPr>
            <w:tcW w:w="4785" w:type="dxa"/>
            <w:tcBorders>
              <w:left w:val="single" w:sz="2" w:space="0" w:color="000000"/>
              <w:bottom w:val="single" w:sz="2" w:space="0" w:color="000000"/>
            </w:tcBorders>
          </w:tcPr>
          <w:p w:rsidR="0032540E" w:rsidRPr="00FC0662" w:rsidRDefault="000E6240" w:rsidP="00A6752A">
            <w:pPr>
              <w:pStyle w:val="aa"/>
              <w:spacing w:line="276" w:lineRule="auto"/>
              <w:jc w:val="both"/>
            </w:pPr>
            <w:r w:rsidRPr="00FC0662">
              <w:t>несколько ранее</w:t>
            </w:r>
          </w:p>
        </w:tc>
        <w:tc>
          <w:tcPr>
            <w:tcW w:w="478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2540E" w:rsidRPr="00FC0662" w:rsidRDefault="000E6240" w:rsidP="00A6752A">
            <w:pPr>
              <w:pStyle w:val="aa"/>
              <w:spacing w:line="276" w:lineRule="auto"/>
              <w:jc w:val="both"/>
            </w:pPr>
            <w:r w:rsidRPr="00FC0662">
              <w:t>пораньше</w:t>
            </w:r>
          </w:p>
        </w:tc>
      </w:tr>
      <w:tr w:rsidR="0032540E" w:rsidRPr="00FC0662">
        <w:tc>
          <w:tcPr>
            <w:tcW w:w="4785" w:type="dxa"/>
            <w:tcBorders>
              <w:left w:val="single" w:sz="2" w:space="0" w:color="000000"/>
              <w:bottom w:val="single" w:sz="2" w:space="0" w:color="000000"/>
            </w:tcBorders>
          </w:tcPr>
          <w:p w:rsidR="0032540E" w:rsidRPr="00FC0662" w:rsidRDefault="000E6240" w:rsidP="00A6752A">
            <w:pPr>
              <w:pStyle w:val="aa"/>
              <w:spacing w:line="276" w:lineRule="auto"/>
              <w:jc w:val="both"/>
              <w:rPr>
                <w:lang w:val="ru-RU"/>
              </w:rPr>
            </w:pPr>
            <w:r w:rsidRPr="00FC0662">
              <w:t>Обыкновенного</w:t>
            </w:r>
            <w:r w:rsidRPr="00FC0662">
              <w:rPr>
                <w:lang w:val="ru-RU"/>
              </w:rPr>
              <w:t xml:space="preserve"> / </w:t>
            </w:r>
            <w:r w:rsidRPr="00FC0662">
              <w:t>обыкновенно</w:t>
            </w:r>
          </w:p>
        </w:tc>
        <w:tc>
          <w:tcPr>
            <w:tcW w:w="478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2540E" w:rsidRPr="00FC0662" w:rsidRDefault="0032540E" w:rsidP="00A6752A">
            <w:pPr>
              <w:pStyle w:val="aa"/>
              <w:spacing w:line="276" w:lineRule="auto"/>
              <w:jc w:val="both"/>
              <w:rPr>
                <w:lang w:val="ru-RU"/>
              </w:rPr>
            </w:pPr>
          </w:p>
        </w:tc>
      </w:tr>
      <w:tr w:rsidR="0032540E" w:rsidRPr="00FC0662">
        <w:tc>
          <w:tcPr>
            <w:tcW w:w="4785" w:type="dxa"/>
            <w:tcBorders>
              <w:left w:val="single" w:sz="2" w:space="0" w:color="000000"/>
              <w:bottom w:val="single" w:sz="2" w:space="0" w:color="000000"/>
            </w:tcBorders>
          </w:tcPr>
          <w:p w:rsidR="0032540E" w:rsidRPr="00FC0662" w:rsidRDefault="000E6240" w:rsidP="00A6752A">
            <w:pPr>
              <w:pStyle w:val="aa"/>
              <w:spacing w:line="276" w:lineRule="auto"/>
              <w:jc w:val="both"/>
              <w:rPr>
                <w:lang w:val="ru-RU"/>
              </w:rPr>
            </w:pPr>
            <w:r w:rsidRPr="00FC0662">
              <w:t>замышляли</w:t>
            </w:r>
          </w:p>
        </w:tc>
        <w:tc>
          <w:tcPr>
            <w:tcW w:w="478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2540E" w:rsidRPr="00FC0662" w:rsidRDefault="0032540E" w:rsidP="00A6752A">
            <w:pPr>
              <w:pStyle w:val="aa"/>
              <w:spacing w:line="276" w:lineRule="auto"/>
              <w:jc w:val="both"/>
              <w:rPr>
                <w:lang w:val="ru-RU"/>
              </w:rPr>
            </w:pPr>
          </w:p>
        </w:tc>
      </w:tr>
      <w:tr w:rsidR="0032540E" w:rsidRPr="00FC0662">
        <w:tc>
          <w:tcPr>
            <w:tcW w:w="4785" w:type="dxa"/>
            <w:tcBorders>
              <w:left w:val="single" w:sz="2" w:space="0" w:color="000000"/>
              <w:bottom w:val="single" w:sz="2" w:space="0" w:color="000000"/>
            </w:tcBorders>
          </w:tcPr>
          <w:p w:rsidR="0032540E" w:rsidRPr="00FC0662" w:rsidRDefault="000E6240" w:rsidP="00A6752A">
            <w:pPr>
              <w:pStyle w:val="aa"/>
              <w:spacing w:line="276" w:lineRule="auto"/>
              <w:jc w:val="both"/>
              <w:rPr>
                <w:lang w:val="ru-RU"/>
              </w:rPr>
            </w:pPr>
            <w:r w:rsidRPr="00FC0662">
              <w:t>Бой</w:t>
            </w:r>
            <w:r w:rsidRPr="00FC0662">
              <w:rPr>
                <w:lang w:val="ru-RU"/>
              </w:rPr>
              <w:t xml:space="preserve"> / битва</w:t>
            </w:r>
          </w:p>
        </w:tc>
        <w:tc>
          <w:tcPr>
            <w:tcW w:w="478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2540E" w:rsidRPr="00FC0662" w:rsidRDefault="0032540E" w:rsidP="00A6752A">
            <w:pPr>
              <w:pStyle w:val="aa"/>
              <w:spacing w:line="276" w:lineRule="auto"/>
              <w:jc w:val="both"/>
              <w:rPr>
                <w:lang w:val="ru-RU"/>
              </w:rPr>
            </w:pPr>
          </w:p>
        </w:tc>
      </w:tr>
      <w:tr w:rsidR="0032540E" w:rsidRPr="00FC0662">
        <w:tc>
          <w:tcPr>
            <w:tcW w:w="4785" w:type="dxa"/>
            <w:tcBorders>
              <w:left w:val="single" w:sz="2" w:space="0" w:color="000000"/>
              <w:bottom w:val="single" w:sz="2" w:space="0" w:color="000000"/>
            </w:tcBorders>
          </w:tcPr>
          <w:p w:rsidR="0032540E" w:rsidRPr="00FC0662" w:rsidRDefault="000E6240" w:rsidP="00A6752A">
            <w:pPr>
              <w:pStyle w:val="aa"/>
              <w:spacing w:line="276" w:lineRule="auto"/>
              <w:jc w:val="both"/>
              <w:rPr>
                <w:lang w:val="ru-RU"/>
              </w:rPr>
            </w:pPr>
            <w:r w:rsidRPr="00FC0662">
              <w:t>нравственностию</w:t>
            </w:r>
          </w:p>
        </w:tc>
        <w:tc>
          <w:tcPr>
            <w:tcW w:w="478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2540E" w:rsidRPr="00FC0662" w:rsidRDefault="0032540E" w:rsidP="00A6752A">
            <w:pPr>
              <w:pStyle w:val="aa"/>
              <w:spacing w:line="276" w:lineRule="auto"/>
              <w:jc w:val="both"/>
              <w:rPr>
                <w:lang w:val="ru-RU"/>
              </w:rPr>
            </w:pPr>
          </w:p>
        </w:tc>
      </w:tr>
      <w:tr w:rsidR="0032540E" w:rsidRPr="00FC0662">
        <w:tc>
          <w:tcPr>
            <w:tcW w:w="4785" w:type="dxa"/>
            <w:tcBorders>
              <w:left w:val="single" w:sz="2" w:space="0" w:color="000000"/>
              <w:bottom w:val="single" w:sz="2" w:space="0" w:color="000000"/>
            </w:tcBorders>
          </w:tcPr>
          <w:p w:rsidR="0032540E" w:rsidRPr="00FC0662" w:rsidRDefault="000E6240" w:rsidP="00A6752A">
            <w:pPr>
              <w:pStyle w:val="aa"/>
              <w:spacing w:line="276" w:lineRule="auto"/>
              <w:jc w:val="both"/>
              <w:rPr>
                <w:lang w:val="ru-RU"/>
              </w:rPr>
            </w:pPr>
            <w:r w:rsidRPr="00FC0662">
              <w:t>учащегося сословия</w:t>
            </w:r>
          </w:p>
        </w:tc>
        <w:tc>
          <w:tcPr>
            <w:tcW w:w="478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2540E" w:rsidRPr="00FC0662" w:rsidRDefault="0032540E" w:rsidP="00A6752A">
            <w:pPr>
              <w:pStyle w:val="aa"/>
              <w:spacing w:line="276" w:lineRule="auto"/>
              <w:jc w:val="both"/>
              <w:rPr>
                <w:lang w:val="ru-RU"/>
              </w:rPr>
            </w:pPr>
          </w:p>
        </w:tc>
      </w:tr>
      <w:tr w:rsidR="0032540E" w:rsidRPr="00FC0662">
        <w:tc>
          <w:tcPr>
            <w:tcW w:w="4785" w:type="dxa"/>
            <w:tcBorders>
              <w:left w:val="single" w:sz="2" w:space="0" w:color="000000"/>
              <w:bottom w:val="single" w:sz="2" w:space="0" w:color="000000"/>
            </w:tcBorders>
          </w:tcPr>
          <w:p w:rsidR="0032540E" w:rsidRPr="00FC0662" w:rsidRDefault="000E6240" w:rsidP="00A6752A">
            <w:pPr>
              <w:pStyle w:val="aa"/>
              <w:spacing w:line="276" w:lineRule="auto"/>
              <w:jc w:val="both"/>
              <w:rPr>
                <w:lang w:val="ru-RU"/>
              </w:rPr>
            </w:pPr>
            <w:r w:rsidRPr="00FC0662">
              <w:t>особенно</w:t>
            </w:r>
          </w:p>
        </w:tc>
        <w:tc>
          <w:tcPr>
            <w:tcW w:w="478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2540E" w:rsidRPr="00FC0662" w:rsidRDefault="0032540E" w:rsidP="00A6752A">
            <w:pPr>
              <w:pStyle w:val="aa"/>
              <w:spacing w:line="276" w:lineRule="auto"/>
              <w:jc w:val="both"/>
              <w:rPr>
                <w:lang w:val="ru-RU"/>
              </w:rPr>
            </w:pPr>
          </w:p>
        </w:tc>
      </w:tr>
      <w:tr w:rsidR="0032540E" w:rsidRPr="00FC0662">
        <w:tc>
          <w:tcPr>
            <w:tcW w:w="4785" w:type="dxa"/>
            <w:tcBorders>
              <w:left w:val="single" w:sz="2" w:space="0" w:color="000000"/>
              <w:bottom w:val="single" w:sz="2" w:space="0" w:color="000000"/>
            </w:tcBorders>
          </w:tcPr>
          <w:p w:rsidR="0032540E" w:rsidRPr="00FC0662" w:rsidRDefault="000E6240" w:rsidP="00A6752A">
            <w:pPr>
              <w:pStyle w:val="aa"/>
              <w:spacing w:line="276" w:lineRule="auto"/>
              <w:jc w:val="both"/>
              <w:rPr>
                <w:lang w:val="ru-RU"/>
              </w:rPr>
            </w:pPr>
            <w:r w:rsidRPr="00FC0662">
              <w:t>прежде всех</w:t>
            </w:r>
          </w:p>
        </w:tc>
        <w:tc>
          <w:tcPr>
            <w:tcW w:w="478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2540E" w:rsidRPr="00FC0662" w:rsidRDefault="0032540E" w:rsidP="00A6752A">
            <w:pPr>
              <w:pStyle w:val="aa"/>
              <w:spacing w:line="276" w:lineRule="auto"/>
              <w:jc w:val="both"/>
              <w:rPr>
                <w:lang w:val="ru-RU"/>
              </w:rPr>
            </w:pPr>
          </w:p>
        </w:tc>
      </w:tr>
      <w:tr w:rsidR="0032540E" w:rsidRPr="00FC0662">
        <w:tc>
          <w:tcPr>
            <w:tcW w:w="4785" w:type="dxa"/>
            <w:tcBorders>
              <w:left w:val="single" w:sz="2" w:space="0" w:color="000000"/>
              <w:bottom w:val="single" w:sz="2" w:space="0" w:color="000000"/>
            </w:tcBorders>
          </w:tcPr>
          <w:p w:rsidR="0032540E" w:rsidRPr="00FC0662" w:rsidRDefault="000E6240" w:rsidP="00A6752A">
            <w:pPr>
              <w:pStyle w:val="aa"/>
              <w:spacing w:line="276" w:lineRule="auto"/>
              <w:jc w:val="both"/>
            </w:pPr>
            <w:r w:rsidRPr="00FC0662">
              <w:t>вступала</w:t>
            </w:r>
          </w:p>
        </w:tc>
        <w:tc>
          <w:tcPr>
            <w:tcW w:w="478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2540E" w:rsidRPr="00FC0662" w:rsidRDefault="0032540E" w:rsidP="00A6752A">
            <w:pPr>
              <w:pStyle w:val="aa"/>
              <w:spacing w:line="276" w:lineRule="auto"/>
              <w:jc w:val="both"/>
              <w:rPr>
                <w:lang w:val="ru-RU"/>
              </w:rPr>
            </w:pPr>
          </w:p>
        </w:tc>
      </w:tr>
      <w:tr w:rsidR="0032540E" w:rsidRPr="00FC0662">
        <w:tc>
          <w:tcPr>
            <w:tcW w:w="4785" w:type="dxa"/>
            <w:tcBorders>
              <w:left w:val="single" w:sz="2" w:space="0" w:color="000000"/>
              <w:bottom w:val="single" w:sz="2" w:space="0" w:color="000000"/>
            </w:tcBorders>
          </w:tcPr>
          <w:p w:rsidR="0032540E" w:rsidRPr="00FC0662" w:rsidRDefault="000E6240" w:rsidP="00A6752A">
            <w:pPr>
              <w:pStyle w:val="aa"/>
              <w:spacing w:line="276" w:lineRule="auto"/>
              <w:jc w:val="both"/>
            </w:pPr>
            <w:r w:rsidRPr="00FC0662">
              <w:t>претолстыми</w:t>
            </w:r>
          </w:p>
        </w:tc>
        <w:tc>
          <w:tcPr>
            <w:tcW w:w="478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2540E" w:rsidRPr="00FC0662" w:rsidRDefault="0032540E" w:rsidP="00A6752A">
            <w:pPr>
              <w:pStyle w:val="aa"/>
              <w:spacing w:line="276" w:lineRule="auto"/>
              <w:jc w:val="both"/>
              <w:rPr>
                <w:lang w:val="ru-RU"/>
              </w:rPr>
            </w:pPr>
          </w:p>
        </w:tc>
      </w:tr>
      <w:tr w:rsidR="0032540E" w:rsidRPr="00FC0662">
        <w:tc>
          <w:tcPr>
            <w:tcW w:w="4785" w:type="dxa"/>
            <w:tcBorders>
              <w:left w:val="single" w:sz="2" w:space="0" w:color="000000"/>
              <w:bottom w:val="single" w:sz="2" w:space="0" w:color="000000"/>
            </w:tcBorders>
          </w:tcPr>
          <w:p w:rsidR="0032540E" w:rsidRPr="00FC0662" w:rsidRDefault="000E6240" w:rsidP="00A6752A">
            <w:pPr>
              <w:pStyle w:val="aa"/>
              <w:spacing w:line="276" w:lineRule="auto"/>
              <w:jc w:val="both"/>
            </w:pPr>
            <w:r w:rsidRPr="00FC0662">
              <w:t>оканчивалось</w:t>
            </w:r>
          </w:p>
        </w:tc>
        <w:tc>
          <w:tcPr>
            <w:tcW w:w="478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2540E" w:rsidRPr="00FC0662" w:rsidRDefault="0032540E" w:rsidP="00A6752A">
            <w:pPr>
              <w:pStyle w:val="aa"/>
              <w:spacing w:line="276" w:lineRule="auto"/>
              <w:jc w:val="both"/>
              <w:rPr>
                <w:lang w:val="ru-RU"/>
              </w:rPr>
            </w:pPr>
          </w:p>
        </w:tc>
      </w:tr>
      <w:tr w:rsidR="0032540E" w:rsidRPr="00FC0662">
        <w:tc>
          <w:tcPr>
            <w:tcW w:w="4785" w:type="dxa"/>
            <w:tcBorders>
              <w:left w:val="single" w:sz="2" w:space="0" w:color="000000"/>
              <w:bottom w:val="single" w:sz="2" w:space="0" w:color="000000"/>
            </w:tcBorders>
          </w:tcPr>
          <w:p w:rsidR="0032540E" w:rsidRPr="00FC0662" w:rsidRDefault="000E6240" w:rsidP="00A6752A">
            <w:pPr>
              <w:pStyle w:val="aa"/>
              <w:spacing w:line="276" w:lineRule="auto"/>
              <w:jc w:val="both"/>
            </w:pPr>
            <w:r w:rsidRPr="00FC0662">
              <w:t>побивала</w:t>
            </w:r>
          </w:p>
        </w:tc>
        <w:tc>
          <w:tcPr>
            <w:tcW w:w="478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2540E" w:rsidRPr="00FC0662" w:rsidRDefault="0032540E" w:rsidP="00A6752A">
            <w:pPr>
              <w:pStyle w:val="aa"/>
              <w:spacing w:line="276" w:lineRule="auto"/>
              <w:jc w:val="both"/>
              <w:rPr>
                <w:lang w:val="ru-RU"/>
              </w:rPr>
            </w:pPr>
          </w:p>
        </w:tc>
      </w:tr>
      <w:tr w:rsidR="0032540E" w:rsidRPr="00FC0662">
        <w:tc>
          <w:tcPr>
            <w:tcW w:w="4785" w:type="dxa"/>
            <w:tcBorders>
              <w:left w:val="single" w:sz="2" w:space="0" w:color="000000"/>
              <w:bottom w:val="single" w:sz="2" w:space="0" w:color="000000"/>
            </w:tcBorders>
          </w:tcPr>
          <w:p w:rsidR="0032540E" w:rsidRPr="00FC0662" w:rsidRDefault="000E6240" w:rsidP="00A6752A">
            <w:pPr>
              <w:pStyle w:val="aa"/>
              <w:spacing w:line="276" w:lineRule="auto"/>
              <w:jc w:val="both"/>
            </w:pPr>
            <w:r w:rsidRPr="00FC0662">
              <w:t>была теснима</w:t>
            </w:r>
          </w:p>
        </w:tc>
        <w:tc>
          <w:tcPr>
            <w:tcW w:w="478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2540E" w:rsidRPr="00FC0662" w:rsidRDefault="0032540E" w:rsidP="00A6752A">
            <w:pPr>
              <w:pStyle w:val="aa"/>
              <w:spacing w:line="276" w:lineRule="auto"/>
              <w:jc w:val="both"/>
              <w:rPr>
                <w:lang w:val="ru-RU"/>
              </w:rPr>
            </w:pPr>
          </w:p>
        </w:tc>
      </w:tr>
      <w:tr w:rsidR="0032540E" w:rsidRPr="00FC0662">
        <w:tc>
          <w:tcPr>
            <w:tcW w:w="4785" w:type="dxa"/>
            <w:tcBorders>
              <w:left w:val="single" w:sz="2" w:space="0" w:color="000000"/>
              <w:bottom w:val="single" w:sz="2" w:space="0" w:color="000000"/>
            </w:tcBorders>
          </w:tcPr>
          <w:p w:rsidR="0032540E" w:rsidRPr="00FC0662" w:rsidRDefault="000E6240" w:rsidP="00A6752A">
            <w:pPr>
              <w:pStyle w:val="aa"/>
              <w:spacing w:line="276" w:lineRule="auto"/>
              <w:jc w:val="both"/>
            </w:pPr>
            <w:r w:rsidRPr="00FC0662">
              <w:t>помещалась</w:t>
            </w:r>
          </w:p>
        </w:tc>
        <w:tc>
          <w:tcPr>
            <w:tcW w:w="478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2540E" w:rsidRPr="00FC0662" w:rsidRDefault="0032540E" w:rsidP="00A6752A">
            <w:pPr>
              <w:pStyle w:val="aa"/>
              <w:spacing w:line="276" w:lineRule="auto"/>
              <w:jc w:val="both"/>
              <w:rPr>
                <w:lang w:val="ru-RU"/>
              </w:rPr>
            </w:pPr>
          </w:p>
        </w:tc>
      </w:tr>
      <w:tr w:rsidR="0032540E" w:rsidRPr="00FC0662">
        <w:tc>
          <w:tcPr>
            <w:tcW w:w="4785" w:type="dxa"/>
            <w:tcBorders>
              <w:left w:val="single" w:sz="2" w:space="0" w:color="000000"/>
              <w:bottom w:val="single" w:sz="2" w:space="0" w:color="000000"/>
            </w:tcBorders>
          </w:tcPr>
          <w:p w:rsidR="0032540E" w:rsidRPr="00FC0662" w:rsidRDefault="000E6240" w:rsidP="00A6752A">
            <w:pPr>
              <w:pStyle w:val="aa"/>
              <w:spacing w:line="276" w:lineRule="auto"/>
              <w:jc w:val="both"/>
            </w:pPr>
            <w:r w:rsidRPr="00FC0662">
              <w:t>недурен</w:t>
            </w:r>
          </w:p>
        </w:tc>
        <w:tc>
          <w:tcPr>
            <w:tcW w:w="478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2540E" w:rsidRPr="00FC0662" w:rsidRDefault="0032540E" w:rsidP="00A6752A">
            <w:pPr>
              <w:pStyle w:val="aa"/>
              <w:spacing w:line="276" w:lineRule="auto"/>
              <w:jc w:val="both"/>
              <w:rPr>
                <w:lang w:val="ru-RU"/>
              </w:rPr>
            </w:pPr>
          </w:p>
        </w:tc>
      </w:tr>
      <w:tr w:rsidR="0032540E" w:rsidRPr="00FC0662">
        <w:tc>
          <w:tcPr>
            <w:tcW w:w="4785" w:type="dxa"/>
            <w:tcBorders>
              <w:left w:val="single" w:sz="2" w:space="0" w:color="000000"/>
              <w:bottom w:val="single" w:sz="2" w:space="0" w:color="000000"/>
            </w:tcBorders>
          </w:tcPr>
          <w:p w:rsidR="0032540E" w:rsidRPr="00FC0662" w:rsidRDefault="000E6240" w:rsidP="00A6752A">
            <w:pPr>
              <w:pStyle w:val="aa"/>
              <w:spacing w:line="276" w:lineRule="auto"/>
              <w:jc w:val="both"/>
            </w:pPr>
            <w:r w:rsidRPr="00FC0662">
              <w:t>было поступаемо</w:t>
            </w:r>
          </w:p>
        </w:tc>
        <w:tc>
          <w:tcPr>
            <w:tcW w:w="478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2540E" w:rsidRPr="00FC0662" w:rsidRDefault="0032540E" w:rsidP="00A6752A">
            <w:pPr>
              <w:pStyle w:val="aa"/>
              <w:spacing w:line="276" w:lineRule="auto"/>
              <w:jc w:val="both"/>
              <w:rPr>
                <w:lang w:val="ru-RU"/>
              </w:rPr>
            </w:pPr>
          </w:p>
        </w:tc>
      </w:tr>
    </w:tbl>
    <w:p w:rsidR="0032540E" w:rsidRPr="00FC0662" w:rsidRDefault="0032540E" w:rsidP="00A6752A">
      <w:pPr>
        <w:spacing w:line="276" w:lineRule="auto"/>
        <w:jc w:val="both"/>
        <w:rPr>
          <w:b/>
          <w:bCs/>
          <w:sz w:val="24"/>
          <w:szCs w:val="24"/>
        </w:rPr>
      </w:pPr>
    </w:p>
    <w:sectPr w:rsidR="0032540E" w:rsidRPr="00FC0662" w:rsidSect="00FC0662">
      <w:footerReference w:type="default" r:id="rId6"/>
      <w:pgSz w:w="11906" w:h="16838"/>
      <w:pgMar w:top="1134" w:right="1134" w:bottom="1134" w:left="1134" w:header="0" w:footer="0" w:gutter="0"/>
      <w:cols w:space="720"/>
      <w:formProt w:val="0"/>
      <w:docGrid w:linePitch="360" w:charSpace="2457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5178F" w:rsidRDefault="0035178F" w:rsidP="00893111">
      <w:r>
        <w:separator/>
      </w:r>
    </w:p>
  </w:endnote>
  <w:endnote w:type="continuationSeparator" w:id="0">
    <w:p w:rsidR="0035178F" w:rsidRDefault="0035178F" w:rsidP="008931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lvetica Neue">
    <w:altName w:val="Times New Roman"/>
    <w:panose1 w:val="00000000000000000000"/>
    <w:charset w:val="00"/>
    <w:family w:val="roman"/>
    <w:notTrueType/>
    <w:pitch w:val="default"/>
  </w:font>
  <w:font w:name="Liberation Sans">
    <w:altName w:val="Arial"/>
    <w:charset w:val="01"/>
    <w:family w:val="swiss"/>
    <w:pitch w:val="variable"/>
  </w:font>
  <w:font w:name="Noto Sans CJK SC">
    <w:panose1 w:val="00000000000000000000"/>
    <w:charset w:val="00"/>
    <w:family w:val="roman"/>
    <w:notTrueType/>
    <w:pitch w:val="default"/>
  </w:font>
  <w:font w:name="Noto Sans Devanagari">
    <w:altName w:val="Times New Roman"/>
    <w:panose1 w:val="00000000000000000000"/>
    <w:charset w:val="00"/>
    <w:family w:val="roman"/>
    <w:notTrueType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DejaVu Sans">
    <w:altName w:val="Arial"/>
    <w:charset w:val="01"/>
    <w:family w:val="swiss"/>
    <w:pitch w:val="variable"/>
  </w:font>
  <w:font w:name="Liberation Serif">
    <w:altName w:val="Times New Roman"/>
    <w:charset w:val="01"/>
    <w:family w:val="roman"/>
    <w:pitch w:val="variable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110654569"/>
      <w:docPartObj>
        <w:docPartGallery w:val="Page Numbers (Bottom of Page)"/>
        <w:docPartUnique/>
      </w:docPartObj>
    </w:sdtPr>
    <w:sdtContent>
      <w:p w:rsidR="00893111" w:rsidRDefault="00893111">
        <w:pPr>
          <w:pStyle w:val="af4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4</w:t>
        </w:r>
        <w:r>
          <w:fldChar w:fldCharType="end"/>
        </w:r>
      </w:p>
    </w:sdtContent>
  </w:sdt>
  <w:p w:rsidR="00893111" w:rsidRDefault="00893111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5178F" w:rsidRDefault="0035178F" w:rsidP="00893111">
      <w:r>
        <w:separator/>
      </w:r>
    </w:p>
  </w:footnote>
  <w:footnote w:type="continuationSeparator" w:id="0">
    <w:p w:rsidR="0035178F" w:rsidRDefault="0035178F" w:rsidP="0089311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5"/>
  <w:defaultTabStop w:val="708"/>
  <w:autoHyphenation/>
  <w:hyphenationZone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540E"/>
    <w:rsid w:val="00066651"/>
    <w:rsid w:val="000E6240"/>
    <w:rsid w:val="001453A2"/>
    <w:rsid w:val="0032540E"/>
    <w:rsid w:val="0035178F"/>
    <w:rsid w:val="00391193"/>
    <w:rsid w:val="00424663"/>
    <w:rsid w:val="004D0C84"/>
    <w:rsid w:val="004D7257"/>
    <w:rsid w:val="0053066F"/>
    <w:rsid w:val="00535213"/>
    <w:rsid w:val="005639B3"/>
    <w:rsid w:val="00574472"/>
    <w:rsid w:val="00617E1E"/>
    <w:rsid w:val="007050D1"/>
    <w:rsid w:val="0071003F"/>
    <w:rsid w:val="00736344"/>
    <w:rsid w:val="00867B59"/>
    <w:rsid w:val="0087674D"/>
    <w:rsid w:val="00891856"/>
    <w:rsid w:val="00892D80"/>
    <w:rsid w:val="00893111"/>
    <w:rsid w:val="008C5C7D"/>
    <w:rsid w:val="009102DE"/>
    <w:rsid w:val="0092147B"/>
    <w:rsid w:val="00924740"/>
    <w:rsid w:val="009812B4"/>
    <w:rsid w:val="009F1056"/>
    <w:rsid w:val="00A078F9"/>
    <w:rsid w:val="00A6752A"/>
    <w:rsid w:val="00A94BD2"/>
    <w:rsid w:val="00B303FD"/>
    <w:rsid w:val="00BA546F"/>
    <w:rsid w:val="00C953CF"/>
    <w:rsid w:val="00C960F7"/>
    <w:rsid w:val="00E913CF"/>
    <w:rsid w:val="00ED2A02"/>
    <w:rsid w:val="00F14E3C"/>
    <w:rsid w:val="00F82C17"/>
    <w:rsid w:val="00FC06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2C204A7-B149-4E03-8812-4FC9CD5B63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C6AF7"/>
    <w:pPr>
      <w:jc w:val="center"/>
    </w:pPr>
  </w:style>
  <w:style w:type="paragraph" w:styleId="3">
    <w:name w:val="heading 3"/>
    <w:basedOn w:val="a"/>
    <w:link w:val="30"/>
    <w:uiPriority w:val="9"/>
    <w:qFormat/>
    <w:rsid w:val="00083DBD"/>
    <w:pPr>
      <w:outlineLvl w:val="2"/>
    </w:pPr>
    <w:rPr>
      <w:rFonts w:eastAsia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qFormat/>
    <w:rsid w:val="00083DBD"/>
    <w:rPr>
      <w:rFonts w:eastAsia="Times New Roman"/>
      <w:b/>
      <w:bCs/>
      <w:sz w:val="27"/>
      <w:szCs w:val="27"/>
    </w:rPr>
  </w:style>
  <w:style w:type="character" w:styleId="a3">
    <w:name w:val="Strong"/>
    <w:basedOn w:val="a0"/>
    <w:uiPriority w:val="22"/>
    <w:qFormat/>
    <w:rsid w:val="00083DBD"/>
    <w:rPr>
      <w:b/>
      <w:bCs/>
    </w:rPr>
  </w:style>
  <w:style w:type="character" w:styleId="a4">
    <w:name w:val="Emphasis"/>
    <w:basedOn w:val="a0"/>
    <w:uiPriority w:val="20"/>
    <w:qFormat/>
    <w:rsid w:val="00083DBD"/>
    <w:rPr>
      <w:i/>
      <w:iCs/>
    </w:rPr>
  </w:style>
  <w:style w:type="paragraph" w:customStyle="1" w:styleId="a5">
    <w:name w:val="Заголовок"/>
    <w:basedOn w:val="a"/>
    <w:next w:val="a6"/>
    <w:qFormat/>
    <w:pPr>
      <w:keepNext/>
      <w:spacing w:before="240" w:after="120"/>
    </w:pPr>
    <w:rPr>
      <w:rFonts w:ascii="Liberation Sans" w:eastAsia="Noto Sans CJK SC" w:hAnsi="Liberation Sans" w:cs="Noto Sans Devanagari"/>
      <w:sz w:val="28"/>
      <w:szCs w:val="28"/>
    </w:rPr>
  </w:style>
  <w:style w:type="paragraph" w:styleId="a6">
    <w:name w:val="Body Text"/>
    <w:basedOn w:val="a"/>
    <w:pPr>
      <w:spacing w:after="140" w:line="276" w:lineRule="auto"/>
    </w:pPr>
  </w:style>
  <w:style w:type="paragraph" w:styleId="a7">
    <w:name w:val="List"/>
    <w:basedOn w:val="a6"/>
    <w:rPr>
      <w:rFonts w:cs="Noto Sans Devanagari"/>
    </w:rPr>
  </w:style>
  <w:style w:type="paragraph" w:styleId="a8">
    <w:name w:val="caption"/>
    <w:basedOn w:val="a"/>
    <w:qFormat/>
    <w:pPr>
      <w:suppressLineNumbers/>
      <w:spacing w:before="120" w:after="120"/>
    </w:pPr>
    <w:rPr>
      <w:rFonts w:cs="Noto Sans Devanagari"/>
      <w:i/>
      <w:iCs/>
      <w:sz w:val="24"/>
      <w:szCs w:val="24"/>
    </w:rPr>
  </w:style>
  <w:style w:type="paragraph" w:styleId="a9">
    <w:name w:val="index heading"/>
    <w:basedOn w:val="a"/>
    <w:qFormat/>
    <w:pPr>
      <w:suppressLineNumbers/>
    </w:pPr>
    <w:rPr>
      <w:rFonts w:cs="Noto Sans Devanagari"/>
    </w:rPr>
  </w:style>
  <w:style w:type="paragraph" w:styleId="aa">
    <w:name w:val="No Spacing"/>
    <w:uiPriority w:val="1"/>
    <w:qFormat/>
    <w:rsid w:val="00083DBD"/>
    <w:pPr>
      <w:jc w:val="center"/>
    </w:pPr>
    <w:rPr>
      <w:rFonts w:eastAsia="Helvetica Neue" w:cs="Arial Unicode MS"/>
      <w:color w:val="000000"/>
      <w:sz w:val="24"/>
      <w:szCs w:val="24"/>
      <w:u w:color="000000"/>
      <w:lang w:val="en-US"/>
    </w:rPr>
  </w:style>
  <w:style w:type="paragraph" w:styleId="ab">
    <w:name w:val="List Paragraph"/>
    <w:basedOn w:val="a"/>
    <w:uiPriority w:val="34"/>
    <w:qFormat/>
    <w:rsid w:val="00204CF5"/>
    <w:pPr>
      <w:ind w:left="720"/>
      <w:contextualSpacing/>
    </w:pPr>
  </w:style>
  <w:style w:type="paragraph" w:customStyle="1" w:styleId="ac">
    <w:name w:val="Содержимое таблицы"/>
    <w:basedOn w:val="a"/>
    <w:qFormat/>
    <w:pPr>
      <w:widowControl w:val="0"/>
      <w:suppressLineNumbers/>
    </w:pPr>
  </w:style>
  <w:style w:type="paragraph" w:customStyle="1" w:styleId="ad">
    <w:name w:val="Заголовок таблицы"/>
    <w:basedOn w:val="ac"/>
    <w:qFormat/>
    <w:rPr>
      <w:b/>
      <w:bCs/>
    </w:rPr>
  </w:style>
  <w:style w:type="numbering" w:customStyle="1" w:styleId="ae">
    <w:name w:val="Без списка"/>
    <w:uiPriority w:val="99"/>
    <w:semiHidden/>
    <w:unhideWhenUsed/>
    <w:qFormat/>
  </w:style>
  <w:style w:type="table" w:styleId="af">
    <w:name w:val="Table Grid"/>
    <w:basedOn w:val="a1"/>
    <w:uiPriority w:val="59"/>
    <w:rsid w:val="0006665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0">
    <w:name w:val="Balloon Text"/>
    <w:basedOn w:val="a"/>
    <w:link w:val="af1"/>
    <w:uiPriority w:val="99"/>
    <w:semiHidden/>
    <w:unhideWhenUsed/>
    <w:rsid w:val="008C5C7D"/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sid w:val="008C5C7D"/>
    <w:rPr>
      <w:rFonts w:ascii="Segoe UI" w:hAnsi="Segoe UI" w:cs="Segoe UI"/>
      <w:sz w:val="18"/>
      <w:szCs w:val="18"/>
    </w:rPr>
  </w:style>
  <w:style w:type="paragraph" w:styleId="af2">
    <w:name w:val="header"/>
    <w:basedOn w:val="a"/>
    <w:link w:val="af3"/>
    <w:uiPriority w:val="99"/>
    <w:unhideWhenUsed/>
    <w:rsid w:val="00893111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basedOn w:val="a0"/>
    <w:link w:val="af2"/>
    <w:uiPriority w:val="99"/>
    <w:rsid w:val="00893111"/>
  </w:style>
  <w:style w:type="paragraph" w:styleId="af4">
    <w:name w:val="footer"/>
    <w:basedOn w:val="a"/>
    <w:link w:val="af5"/>
    <w:uiPriority w:val="99"/>
    <w:unhideWhenUsed/>
    <w:rsid w:val="00893111"/>
    <w:pPr>
      <w:tabs>
        <w:tab w:val="center" w:pos="4677"/>
        <w:tab w:val="right" w:pos="9355"/>
      </w:tabs>
    </w:pPr>
  </w:style>
  <w:style w:type="character" w:customStyle="1" w:styleId="af5">
    <w:name w:val="Нижний колонтитул Знак"/>
    <w:basedOn w:val="a0"/>
    <w:link w:val="af4"/>
    <w:uiPriority w:val="99"/>
    <w:rsid w:val="008931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Blank">
  <a:themeElements>
    <a:clrScheme name="Blank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00A2FF"/>
      </a:accent1>
      <a:accent2>
        <a:srgbClr val="16E7CF"/>
      </a:accent2>
      <a:accent3>
        <a:srgbClr val="61D836"/>
      </a:accent3>
      <a:accent4>
        <a:srgbClr val="FAE232"/>
      </a:accent4>
      <a:accent5>
        <a:srgbClr val="FF644E"/>
      </a:accent5>
      <a:accent6>
        <a:srgbClr val="EF5FA7"/>
      </a:accent6>
      <a:hlink>
        <a:srgbClr val="0000FF"/>
      </a:hlink>
      <a:folHlink>
        <a:srgbClr val="FF00FF"/>
      </a:folHlink>
    </a:clrScheme>
    <a:fontScheme name="Blank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tint val="100000"/>
                <a:shade val="100000"/>
              </a:schemeClr>
            </a:gs>
            <a:gs pos="100000">
              <a:schemeClr val="phClr">
                <a:tint val="50000"/>
                <a:shade val="100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1204</Words>
  <Characters>6868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Мария</dc:creator>
  <dc:description/>
  <cp:lastModifiedBy>User</cp:lastModifiedBy>
  <cp:revision>2</cp:revision>
  <cp:lastPrinted>2025-02-13T04:23:00Z</cp:lastPrinted>
  <dcterms:created xsi:type="dcterms:W3CDTF">2025-02-27T06:09:00Z</dcterms:created>
  <dcterms:modified xsi:type="dcterms:W3CDTF">2025-02-27T06:09:00Z</dcterms:modified>
  <dc:language>ru-RU</dc:language>
</cp:coreProperties>
</file>